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学生考试操作流程</w:t>
      </w:r>
      <w:bookmarkStart w:id="0" w:name="_GoBack"/>
      <w:bookmarkEnd w:id="0"/>
    </w:p>
    <w:p>
      <w:pPr>
        <w:spacing w:line="360" w:lineRule="auto"/>
        <w:rPr>
          <w:b/>
          <w:bCs/>
          <w:sz w:val="30"/>
          <w:szCs w:val="30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第一步 考生打开电脑浏览器，输入考试网址：</w:t>
      </w:r>
      <w:r>
        <w:fldChar w:fldCharType="begin"/>
      </w:r>
      <w:r>
        <w:instrText xml:space="preserve">HYPERLINK "https://cuc-exam.webtrn.cn/sso/ssoLogin_index.action"</w:instrText>
      </w:r>
      <w:r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https://cuc-exam.webtrn.cn/sso/ssoLogin_index.action</w:t>
      </w:r>
      <w:r>
        <w:fldChar w:fldCharType="end"/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考生通过账号密码登录系统。考生初始账号密码为考生本人身份证号。如下图所示：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663440" cy="3322320"/>
            <wp:effectExtent l="0" t="0" r="381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第二步 进入考试系统首页后，找到考试科目后点击去考试。如下图所示：</w:t>
      </w:r>
    </w:p>
    <w:p>
      <w:pPr>
        <w:spacing w:line="360" w:lineRule="auto"/>
        <w:ind w:firstLine="420"/>
      </w:pPr>
      <w:r>
        <w:drawing>
          <wp:inline distT="0" distB="0" distL="114300" distR="114300">
            <wp:extent cx="5271770" cy="4875530"/>
            <wp:effectExtent l="0" t="0" r="5080" b="12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8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b/>
          <w:bCs/>
          <w:sz w:val="24"/>
        </w:rPr>
        <w:t>第三步 进入人脸识别页，开启浏览器摄像头权限，调试正对面部后，系统进入识别，识别通过后进入信息确认。如下图所示：</w:t>
      </w:r>
    </w:p>
    <w:p>
      <w:pPr>
        <w:spacing w:line="360" w:lineRule="auto"/>
        <w:ind w:firstLine="420"/>
      </w:pPr>
      <w:r>
        <w:drawing>
          <wp:inline distT="0" distB="0" distL="114300" distR="114300">
            <wp:extent cx="4570095" cy="3009900"/>
            <wp:effectExtent l="0" t="0" r="190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第四步 进入信息确认页后，确认好考试信息后点击开始考试。如下图所示：</w:t>
      </w:r>
    </w:p>
    <w:p>
      <w:pPr>
        <w:spacing w:line="360" w:lineRule="auto"/>
        <w:ind w:firstLine="420"/>
      </w:pPr>
      <w:r>
        <w:drawing>
          <wp:inline distT="0" distB="0" distL="114300" distR="114300">
            <wp:extent cx="4925695" cy="2609215"/>
            <wp:effectExtent l="0" t="0" r="825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第五步 按要求作答题目（作答期间系统会进行实时监控，考生须保持摄像头正对面部，考生不得关闭摄像头，若在作答期间考生关闭摄像头或离开监控区域，系统会自动判定为违纪，考试成绩作废）。作答完成后，点击右上角的交卷按钮，提交答卷，考试完成。如下图所示：</w:t>
      </w:r>
    </w:p>
    <w:p>
      <w:pPr>
        <w:spacing w:line="360" w:lineRule="auto"/>
        <w:ind w:firstLine="420"/>
        <w:rPr>
          <w:b/>
          <w:bCs/>
          <w:sz w:val="24"/>
        </w:rPr>
      </w:pPr>
      <w:r>
        <w:drawing>
          <wp:inline distT="0" distB="0" distL="114300" distR="114300">
            <wp:extent cx="5266690" cy="4624705"/>
            <wp:effectExtent l="0" t="0" r="10160" b="44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6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7F"/>
    <w:rsid w:val="00231693"/>
    <w:rsid w:val="005A6BCB"/>
    <w:rsid w:val="005D56EF"/>
    <w:rsid w:val="0074517F"/>
    <w:rsid w:val="00CA27BC"/>
    <w:rsid w:val="00CC0051"/>
    <w:rsid w:val="00D153BF"/>
    <w:rsid w:val="0C216F68"/>
    <w:rsid w:val="0C52563E"/>
    <w:rsid w:val="20FF5D33"/>
    <w:rsid w:val="213B631D"/>
    <w:rsid w:val="274E58CC"/>
    <w:rsid w:val="35E651D4"/>
    <w:rsid w:val="3BEB498A"/>
    <w:rsid w:val="4B6F74F5"/>
    <w:rsid w:val="61CD102A"/>
    <w:rsid w:val="69D85629"/>
    <w:rsid w:val="6C2C57BD"/>
    <w:rsid w:val="723E0918"/>
    <w:rsid w:val="7D2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2020-03-27T02:51:00Z</dcterms:created>
  <dc:creator>CYCY-cool</dc:creator>
  <cp:lastModifiedBy>刘晶</cp:lastModifiedBy>
  <dcterms:modified xsi:type="dcterms:W3CDTF">2021-07-12T01:57:24Z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903FFF924FBB4E63914DE922A348CD55</vt:lpwstr>
  </property>
</Properties>
</file>