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1440" w:firstLineChars="900"/>
        <w:jc w:val="both"/>
        <w:rPr>
          <w:rFonts w:ascii="楷体_GB2312" w:hAnsi="华文中宋" w:eastAsia="楷体_GB2312" w:cs="Times New Roman"/>
          <w:b/>
          <w:sz w:val="30"/>
          <w:szCs w:val="30"/>
        </w:rPr>
      </w:pPr>
      <w:r>
        <w:rPr>
          <w:rFonts w:hint="eastAsia" w:ascii="微软雅黑" w:hAnsi="微软雅黑" w:eastAsia="微软雅黑" w:cs="微软雅黑"/>
          <w:b w:val="0"/>
          <w:bCs w:val="0"/>
          <w:i w:val="0"/>
          <w:iCs w:val="0"/>
          <w:caps w:val="0"/>
          <w:color w:val="2C3E50"/>
          <w:spacing w:val="0"/>
          <w:sz w:val="16"/>
          <w:szCs w:val="16"/>
          <w:shd w:val="clear" w:fill="FFFFFF"/>
        </w:rPr>
        <w:t>（</w:t>
      </w:r>
      <w:r>
        <w:rPr>
          <w:rFonts w:hint="eastAsia" w:ascii="楷体_GB2312" w:hAnsi="华文中宋" w:eastAsia="楷体_GB2312" w:cs="Times New Roman"/>
          <w:b/>
          <w:sz w:val="30"/>
          <w:szCs w:val="30"/>
        </w:rPr>
        <w:t>《社会保障政策与管理》考试大纲</w:t>
      </w:r>
    </w:p>
    <w:p>
      <w:pPr>
        <w:spacing w:line="360" w:lineRule="exact"/>
        <w:jc w:val="center"/>
        <w:rPr>
          <w:rFonts w:ascii="楷体GB2312" w:hAnsi="宋体" w:eastAsia="楷体GB2312"/>
          <w:b/>
          <w:sz w:val="30"/>
          <w:szCs w:val="30"/>
        </w:rPr>
      </w:pPr>
    </w:p>
    <w:p>
      <w:pPr>
        <w:spacing w:line="360" w:lineRule="exact"/>
        <w:jc w:val="left"/>
        <w:rPr>
          <w:rFonts w:ascii="宋体" w:hAnsi="宋体" w:eastAsia="宋体"/>
          <w:b/>
          <w:bCs/>
          <w:sz w:val="24"/>
          <w:szCs w:val="24"/>
        </w:rPr>
      </w:pPr>
      <w:r>
        <w:rPr>
          <w:rFonts w:hint="eastAsia" w:ascii="宋体" w:hAnsi="宋体" w:eastAsia="宋体"/>
          <w:b/>
          <w:bCs/>
          <w:sz w:val="24"/>
          <w:szCs w:val="24"/>
        </w:rPr>
        <w:t>一、选择题</w:t>
      </w:r>
    </w:p>
    <w:p>
      <w:pPr>
        <w:snapToGrid w:val="0"/>
        <w:spacing w:line="360" w:lineRule="exact"/>
        <w:jc w:val="left"/>
        <w:rPr>
          <w:rFonts w:ascii="宋体" w:hAnsi="宋体" w:eastAsia="宋体"/>
          <w:sz w:val="24"/>
          <w:szCs w:val="24"/>
        </w:rPr>
      </w:pPr>
      <w:r>
        <w:rPr>
          <w:rFonts w:hint="eastAsia" w:ascii="宋体" w:hAnsi="宋体" w:eastAsia="宋体"/>
          <w:sz w:val="24"/>
          <w:szCs w:val="24"/>
        </w:rPr>
        <w:t xml:space="preserve">1、社会保障的基本原则是（ </w:t>
      </w:r>
      <w:r>
        <w:rPr>
          <w:rFonts w:ascii="宋体" w:hAnsi="宋体" w:eastAsia="宋体"/>
          <w:sz w:val="24"/>
          <w:szCs w:val="24"/>
        </w:rPr>
        <w:t>A</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A、自助者公助</w:t>
      </w:r>
    </w:p>
    <w:p>
      <w:pPr>
        <w:snapToGrid w:val="0"/>
        <w:spacing w:line="360" w:lineRule="exact"/>
        <w:jc w:val="left"/>
        <w:rPr>
          <w:rFonts w:ascii="宋体" w:hAnsi="宋体" w:eastAsia="宋体"/>
          <w:sz w:val="24"/>
          <w:szCs w:val="24"/>
        </w:rPr>
      </w:pPr>
      <w:r>
        <w:rPr>
          <w:rFonts w:hint="eastAsia" w:ascii="宋体" w:hAnsi="宋体" w:eastAsia="宋体"/>
          <w:sz w:val="24"/>
          <w:szCs w:val="24"/>
        </w:rPr>
        <w:t>B、权利和义务对等</w:t>
      </w:r>
    </w:p>
    <w:p>
      <w:pPr>
        <w:snapToGrid w:val="0"/>
        <w:spacing w:line="360" w:lineRule="exact"/>
        <w:jc w:val="left"/>
        <w:rPr>
          <w:rFonts w:ascii="宋体" w:hAnsi="宋体" w:eastAsia="宋体"/>
          <w:sz w:val="24"/>
          <w:szCs w:val="24"/>
        </w:rPr>
      </w:pPr>
      <w:r>
        <w:rPr>
          <w:rFonts w:hint="eastAsia" w:ascii="宋体" w:hAnsi="宋体" w:eastAsia="宋体"/>
          <w:sz w:val="24"/>
          <w:szCs w:val="24"/>
        </w:rPr>
        <w:t>C、保障社会成员的基本生活</w:t>
      </w:r>
    </w:p>
    <w:p>
      <w:pPr>
        <w:spacing w:line="360" w:lineRule="exact"/>
        <w:jc w:val="left"/>
        <w:rPr>
          <w:rFonts w:ascii="宋体" w:hAnsi="宋体" w:eastAsia="宋体"/>
          <w:sz w:val="24"/>
          <w:szCs w:val="24"/>
        </w:rPr>
      </w:pPr>
      <w:r>
        <w:rPr>
          <w:rFonts w:hint="eastAsia" w:ascii="宋体" w:hAnsi="宋体" w:eastAsia="宋体"/>
          <w:sz w:val="24"/>
          <w:szCs w:val="24"/>
        </w:rPr>
        <w:t>D、维护社会稳定</w:t>
      </w:r>
    </w:p>
    <w:p>
      <w:pPr>
        <w:snapToGrid w:val="0"/>
        <w:spacing w:line="360" w:lineRule="exact"/>
        <w:jc w:val="left"/>
        <w:rPr>
          <w:rFonts w:ascii="宋体" w:hAnsi="宋体" w:eastAsia="宋体"/>
          <w:sz w:val="24"/>
          <w:szCs w:val="24"/>
        </w:rPr>
      </w:pPr>
      <w:r>
        <w:rPr>
          <w:rFonts w:hint="eastAsia" w:ascii="宋体" w:hAnsi="宋体" w:eastAsia="宋体"/>
          <w:sz w:val="24"/>
          <w:szCs w:val="24"/>
        </w:rPr>
        <w:t>2、世界上第一个制定《社会保障法》的国家是（ C ）</w:t>
      </w:r>
    </w:p>
    <w:p>
      <w:pPr>
        <w:snapToGrid w:val="0"/>
        <w:spacing w:line="360" w:lineRule="exact"/>
        <w:jc w:val="left"/>
        <w:rPr>
          <w:rFonts w:ascii="宋体" w:hAnsi="宋体" w:eastAsia="宋体"/>
          <w:sz w:val="24"/>
          <w:szCs w:val="24"/>
        </w:rPr>
      </w:pPr>
      <w:r>
        <w:rPr>
          <w:rFonts w:hint="eastAsia" w:ascii="宋体" w:hAnsi="宋体" w:eastAsia="宋体"/>
          <w:sz w:val="24"/>
          <w:szCs w:val="24"/>
        </w:rPr>
        <w:t>A、英国</w:t>
      </w:r>
    </w:p>
    <w:p>
      <w:pPr>
        <w:snapToGrid w:val="0"/>
        <w:spacing w:line="360" w:lineRule="exact"/>
        <w:jc w:val="left"/>
        <w:rPr>
          <w:rFonts w:ascii="宋体" w:hAnsi="宋体" w:eastAsia="宋体"/>
          <w:sz w:val="24"/>
          <w:szCs w:val="24"/>
        </w:rPr>
      </w:pPr>
      <w:r>
        <w:rPr>
          <w:rFonts w:hint="eastAsia" w:ascii="宋体" w:hAnsi="宋体" w:eastAsia="宋体"/>
          <w:sz w:val="24"/>
          <w:szCs w:val="24"/>
        </w:rPr>
        <w:t>B、德国</w:t>
      </w:r>
    </w:p>
    <w:p>
      <w:pPr>
        <w:snapToGrid w:val="0"/>
        <w:spacing w:line="360" w:lineRule="exact"/>
        <w:jc w:val="left"/>
        <w:rPr>
          <w:rFonts w:ascii="宋体" w:hAnsi="宋体" w:eastAsia="宋体"/>
          <w:sz w:val="24"/>
          <w:szCs w:val="24"/>
        </w:rPr>
      </w:pPr>
      <w:r>
        <w:rPr>
          <w:rFonts w:hint="eastAsia" w:ascii="宋体" w:hAnsi="宋体" w:eastAsia="宋体"/>
          <w:sz w:val="24"/>
          <w:szCs w:val="24"/>
        </w:rPr>
        <w:t>C、美国</w:t>
      </w:r>
    </w:p>
    <w:p>
      <w:pPr>
        <w:snapToGrid w:val="0"/>
        <w:spacing w:line="360" w:lineRule="exact"/>
        <w:jc w:val="left"/>
        <w:rPr>
          <w:rFonts w:ascii="宋体" w:hAnsi="宋体" w:eastAsia="宋体"/>
          <w:sz w:val="24"/>
          <w:szCs w:val="24"/>
        </w:rPr>
      </w:pPr>
      <w:r>
        <w:rPr>
          <w:rFonts w:hint="eastAsia" w:ascii="宋体" w:hAnsi="宋体" w:eastAsia="宋体"/>
          <w:sz w:val="24"/>
          <w:szCs w:val="24"/>
        </w:rPr>
        <w:t>D、瑞典</w:t>
      </w:r>
    </w:p>
    <w:p>
      <w:pPr>
        <w:snapToGrid w:val="0"/>
        <w:spacing w:line="360" w:lineRule="exact"/>
        <w:jc w:val="left"/>
        <w:rPr>
          <w:rFonts w:hint="eastAsia" w:ascii="宋体" w:hAnsi="宋体" w:eastAsia="宋体"/>
          <w:sz w:val="24"/>
          <w:szCs w:val="24"/>
        </w:rPr>
      </w:pPr>
      <w:r>
        <w:rPr>
          <w:rFonts w:hint="eastAsia" w:ascii="宋体" w:hAnsi="宋体" w:eastAsia="宋体"/>
          <w:sz w:val="24"/>
          <w:szCs w:val="24"/>
        </w:rPr>
        <w:t>3、对社会保障制度演进起过重大影响作用的福利经济学家是（ B ）</w:t>
      </w:r>
    </w:p>
    <w:p>
      <w:pPr>
        <w:snapToGrid w:val="0"/>
        <w:spacing w:line="360" w:lineRule="exact"/>
        <w:jc w:val="left"/>
        <w:rPr>
          <w:rFonts w:hint="eastAsia" w:ascii="宋体" w:hAnsi="宋体" w:eastAsia="宋体"/>
          <w:sz w:val="24"/>
          <w:szCs w:val="24"/>
        </w:rPr>
      </w:pPr>
      <w:r>
        <w:rPr>
          <w:rFonts w:hint="eastAsia" w:ascii="宋体" w:hAnsi="宋体" w:eastAsia="宋体"/>
          <w:sz w:val="24"/>
          <w:szCs w:val="24"/>
        </w:rPr>
        <w:t>A、约·梅·凯恩斯</w:t>
      </w:r>
      <w:bookmarkStart w:id="0" w:name="_GoBack"/>
      <w:bookmarkEnd w:id="0"/>
    </w:p>
    <w:p>
      <w:pPr>
        <w:snapToGrid w:val="0"/>
        <w:spacing w:line="360" w:lineRule="exact"/>
        <w:jc w:val="left"/>
        <w:rPr>
          <w:rFonts w:ascii="宋体" w:hAnsi="宋体" w:eastAsia="宋体"/>
          <w:sz w:val="24"/>
          <w:szCs w:val="24"/>
        </w:rPr>
      </w:pPr>
      <w:r>
        <w:rPr>
          <w:rFonts w:hint="eastAsia" w:ascii="宋体" w:hAnsi="宋体" w:eastAsia="宋体"/>
          <w:sz w:val="24"/>
          <w:szCs w:val="24"/>
        </w:rPr>
        <w:t>B、阿赛·庇古</w:t>
      </w:r>
    </w:p>
    <w:p>
      <w:pPr>
        <w:snapToGrid w:val="0"/>
        <w:spacing w:line="360" w:lineRule="exact"/>
        <w:jc w:val="left"/>
        <w:rPr>
          <w:rFonts w:ascii="宋体" w:hAnsi="宋体" w:eastAsia="宋体"/>
          <w:sz w:val="24"/>
          <w:szCs w:val="24"/>
        </w:rPr>
      </w:pPr>
      <w:r>
        <w:rPr>
          <w:rFonts w:hint="eastAsia" w:ascii="宋体" w:hAnsi="宋体" w:eastAsia="宋体"/>
          <w:sz w:val="24"/>
          <w:szCs w:val="24"/>
        </w:rPr>
        <w:t>C、哈耶克</w:t>
      </w:r>
    </w:p>
    <w:p>
      <w:pPr>
        <w:snapToGrid w:val="0"/>
        <w:spacing w:line="360" w:lineRule="exact"/>
        <w:jc w:val="left"/>
        <w:rPr>
          <w:rFonts w:ascii="宋体" w:hAnsi="宋体" w:eastAsia="宋体"/>
          <w:sz w:val="24"/>
          <w:szCs w:val="24"/>
        </w:rPr>
      </w:pPr>
      <w:r>
        <w:rPr>
          <w:rFonts w:hint="eastAsia" w:ascii="宋体" w:hAnsi="宋体" w:eastAsia="宋体"/>
          <w:sz w:val="24"/>
          <w:szCs w:val="24"/>
        </w:rPr>
        <w:t>D、米儿顿·弗里德曼</w:t>
      </w:r>
    </w:p>
    <w:p>
      <w:pPr>
        <w:snapToGrid w:val="0"/>
        <w:spacing w:line="360" w:lineRule="exact"/>
        <w:jc w:val="left"/>
        <w:rPr>
          <w:rFonts w:ascii="宋体" w:hAnsi="宋体" w:eastAsia="宋体"/>
          <w:sz w:val="24"/>
          <w:szCs w:val="24"/>
        </w:rPr>
      </w:pPr>
      <w:r>
        <w:rPr>
          <w:rFonts w:hint="eastAsia" w:ascii="宋体" w:hAnsi="宋体" w:eastAsia="宋体"/>
          <w:sz w:val="24"/>
          <w:szCs w:val="24"/>
        </w:rPr>
        <w:t>4、人口老龄化是指60岁及以上人口占总人口的比例达到（ C）</w:t>
      </w:r>
    </w:p>
    <w:p>
      <w:pPr>
        <w:snapToGrid w:val="0"/>
        <w:spacing w:line="360" w:lineRule="exact"/>
        <w:jc w:val="left"/>
        <w:rPr>
          <w:rFonts w:ascii="宋体" w:hAnsi="宋体" w:eastAsia="宋体"/>
          <w:sz w:val="24"/>
          <w:szCs w:val="24"/>
        </w:rPr>
      </w:pPr>
      <w:r>
        <w:rPr>
          <w:rFonts w:hint="eastAsia" w:ascii="宋体" w:hAnsi="宋体" w:eastAsia="宋体"/>
          <w:sz w:val="24"/>
          <w:szCs w:val="24"/>
        </w:rPr>
        <w:t>A、7%</w:t>
      </w:r>
    </w:p>
    <w:p>
      <w:pPr>
        <w:snapToGrid w:val="0"/>
        <w:spacing w:line="360" w:lineRule="exact"/>
        <w:jc w:val="left"/>
        <w:rPr>
          <w:rFonts w:ascii="宋体" w:hAnsi="宋体" w:eastAsia="宋体"/>
          <w:sz w:val="24"/>
          <w:szCs w:val="24"/>
        </w:rPr>
      </w:pPr>
      <w:r>
        <w:rPr>
          <w:rFonts w:hint="eastAsia" w:ascii="宋体" w:hAnsi="宋体" w:eastAsia="宋体"/>
          <w:sz w:val="24"/>
          <w:szCs w:val="24"/>
        </w:rPr>
        <w:t>B、8％</w:t>
      </w:r>
    </w:p>
    <w:p>
      <w:pPr>
        <w:snapToGrid w:val="0"/>
        <w:spacing w:line="360" w:lineRule="exact"/>
        <w:jc w:val="left"/>
        <w:rPr>
          <w:rFonts w:ascii="宋体" w:hAnsi="宋体" w:eastAsia="宋体"/>
          <w:sz w:val="24"/>
          <w:szCs w:val="24"/>
        </w:rPr>
      </w:pPr>
      <w:r>
        <w:rPr>
          <w:rFonts w:hint="eastAsia" w:ascii="宋体" w:hAnsi="宋体" w:eastAsia="宋体"/>
          <w:sz w:val="24"/>
          <w:szCs w:val="24"/>
        </w:rPr>
        <w:t>C、10%</w:t>
      </w:r>
    </w:p>
    <w:p>
      <w:pPr>
        <w:snapToGrid w:val="0"/>
        <w:spacing w:line="360" w:lineRule="exact"/>
        <w:jc w:val="left"/>
        <w:rPr>
          <w:rFonts w:ascii="宋体" w:hAnsi="宋体" w:eastAsia="宋体"/>
          <w:sz w:val="24"/>
          <w:szCs w:val="24"/>
        </w:rPr>
      </w:pPr>
      <w:r>
        <w:rPr>
          <w:rFonts w:hint="eastAsia" w:ascii="宋体" w:hAnsi="宋体" w:eastAsia="宋体"/>
          <w:sz w:val="24"/>
          <w:szCs w:val="24"/>
        </w:rPr>
        <w:t>D、15％</w:t>
      </w:r>
    </w:p>
    <w:p>
      <w:pPr>
        <w:snapToGrid w:val="0"/>
        <w:spacing w:line="360" w:lineRule="exact"/>
        <w:jc w:val="left"/>
        <w:rPr>
          <w:rFonts w:ascii="宋体" w:hAnsi="宋体" w:eastAsia="宋体"/>
          <w:sz w:val="24"/>
          <w:szCs w:val="24"/>
        </w:rPr>
      </w:pPr>
      <w:r>
        <w:rPr>
          <w:rFonts w:hint="eastAsia" w:ascii="宋体" w:hAnsi="宋体" w:eastAsia="宋体"/>
          <w:sz w:val="24"/>
          <w:szCs w:val="24"/>
        </w:rPr>
        <w:t>5、《中华人民共和国劳动保险条例》颁布于（ A ）</w:t>
      </w:r>
    </w:p>
    <w:p>
      <w:pPr>
        <w:snapToGrid w:val="0"/>
        <w:spacing w:line="360" w:lineRule="exact"/>
        <w:jc w:val="left"/>
        <w:rPr>
          <w:rFonts w:ascii="宋体" w:hAnsi="宋体" w:eastAsia="宋体"/>
          <w:sz w:val="24"/>
          <w:szCs w:val="24"/>
        </w:rPr>
      </w:pPr>
      <w:r>
        <w:rPr>
          <w:rFonts w:hint="eastAsia" w:ascii="宋体" w:hAnsi="宋体" w:eastAsia="宋体"/>
          <w:sz w:val="24"/>
          <w:szCs w:val="24"/>
        </w:rPr>
        <w:t>A、1951年</w:t>
      </w:r>
    </w:p>
    <w:p>
      <w:pPr>
        <w:snapToGrid w:val="0"/>
        <w:spacing w:line="360" w:lineRule="exact"/>
        <w:jc w:val="left"/>
        <w:rPr>
          <w:rFonts w:ascii="宋体" w:hAnsi="宋体" w:eastAsia="宋体"/>
          <w:sz w:val="24"/>
          <w:szCs w:val="24"/>
        </w:rPr>
      </w:pPr>
      <w:r>
        <w:rPr>
          <w:rFonts w:hint="eastAsia" w:ascii="宋体" w:hAnsi="宋体" w:eastAsia="宋体"/>
          <w:sz w:val="24"/>
          <w:szCs w:val="24"/>
        </w:rPr>
        <w:t>B、1953年</w:t>
      </w:r>
    </w:p>
    <w:p>
      <w:pPr>
        <w:snapToGrid w:val="0"/>
        <w:spacing w:line="360" w:lineRule="exact"/>
        <w:jc w:val="left"/>
        <w:rPr>
          <w:rFonts w:ascii="宋体" w:hAnsi="宋体" w:eastAsia="宋体"/>
          <w:sz w:val="24"/>
          <w:szCs w:val="24"/>
        </w:rPr>
      </w:pPr>
      <w:r>
        <w:rPr>
          <w:rFonts w:hint="eastAsia" w:ascii="宋体" w:hAnsi="宋体" w:eastAsia="宋体"/>
          <w:sz w:val="24"/>
          <w:szCs w:val="24"/>
        </w:rPr>
        <w:t>C、1954年</w:t>
      </w:r>
    </w:p>
    <w:p>
      <w:pPr>
        <w:snapToGrid w:val="0"/>
        <w:spacing w:line="360" w:lineRule="exact"/>
        <w:jc w:val="left"/>
        <w:rPr>
          <w:rFonts w:ascii="宋体" w:hAnsi="宋体" w:eastAsia="宋体"/>
          <w:sz w:val="24"/>
          <w:szCs w:val="24"/>
        </w:rPr>
      </w:pPr>
      <w:r>
        <w:rPr>
          <w:rFonts w:hint="eastAsia" w:ascii="宋体" w:hAnsi="宋体" w:eastAsia="宋体"/>
          <w:sz w:val="24"/>
          <w:szCs w:val="24"/>
        </w:rPr>
        <w:t>D、1979年</w:t>
      </w:r>
    </w:p>
    <w:p>
      <w:pPr>
        <w:snapToGrid w:val="0"/>
        <w:spacing w:line="360" w:lineRule="exact"/>
        <w:jc w:val="left"/>
        <w:rPr>
          <w:rFonts w:ascii="宋体" w:hAnsi="宋体" w:eastAsia="宋体"/>
          <w:sz w:val="24"/>
          <w:szCs w:val="24"/>
        </w:rPr>
      </w:pPr>
      <w:r>
        <w:rPr>
          <w:rFonts w:hint="eastAsia" w:ascii="宋体" w:hAnsi="宋体" w:eastAsia="宋体"/>
          <w:sz w:val="24"/>
          <w:szCs w:val="24"/>
        </w:rPr>
        <w:t>6、社会保障基金中最重要的组成部分是（</w:t>
      </w:r>
      <w:r>
        <w:rPr>
          <w:rFonts w:ascii="宋体" w:hAnsi="宋体" w:eastAsia="宋体"/>
          <w:sz w:val="24"/>
          <w:szCs w:val="24"/>
        </w:rPr>
        <w:t xml:space="preserve">   B </w:t>
      </w:r>
      <w:r>
        <w:rPr>
          <w:rFonts w:hint="eastAsia" w:ascii="宋体" w:hAnsi="宋体" w:eastAsia="宋体"/>
          <w:sz w:val="24"/>
          <w:szCs w:val="24"/>
        </w:rPr>
        <w:t>）</w:t>
      </w:r>
    </w:p>
    <w:p>
      <w:pPr>
        <w:snapToGrid w:val="0"/>
        <w:spacing w:line="360" w:lineRule="exact"/>
        <w:jc w:val="left"/>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、社会救济基金</w:t>
      </w:r>
    </w:p>
    <w:p>
      <w:pPr>
        <w:snapToGrid w:val="0"/>
        <w:spacing w:line="360" w:lineRule="exact"/>
        <w:jc w:val="left"/>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、社会保险基金</w:t>
      </w:r>
    </w:p>
    <w:p>
      <w:pPr>
        <w:snapToGrid w:val="0"/>
        <w:spacing w:line="360" w:lineRule="exact"/>
        <w:jc w:val="left"/>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、社会福利基金</w:t>
      </w:r>
    </w:p>
    <w:p>
      <w:pPr>
        <w:snapToGrid w:val="0"/>
        <w:spacing w:line="360" w:lineRule="exact"/>
        <w:jc w:val="left"/>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、养老保险基金</w:t>
      </w:r>
    </w:p>
    <w:p>
      <w:pPr>
        <w:snapToGrid w:val="0"/>
        <w:spacing w:line="360" w:lineRule="exact"/>
        <w:jc w:val="left"/>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 xml:space="preserve">、福利国家的核心内容（ </w:t>
      </w:r>
      <w:r>
        <w:rPr>
          <w:rFonts w:ascii="宋体" w:hAnsi="宋体" w:eastAsia="宋体"/>
          <w:sz w:val="24"/>
          <w:szCs w:val="24"/>
        </w:rPr>
        <w:t>D</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A、强调社会财富分配的公平性</w:t>
      </w:r>
    </w:p>
    <w:p>
      <w:pPr>
        <w:snapToGrid w:val="0"/>
        <w:spacing w:line="360" w:lineRule="exact"/>
        <w:jc w:val="left"/>
        <w:rPr>
          <w:rFonts w:ascii="宋体" w:hAnsi="宋体" w:eastAsia="宋体"/>
          <w:sz w:val="24"/>
          <w:szCs w:val="24"/>
        </w:rPr>
      </w:pPr>
      <w:r>
        <w:rPr>
          <w:rFonts w:hint="eastAsia" w:ascii="宋体" w:hAnsi="宋体" w:eastAsia="宋体"/>
          <w:sz w:val="24"/>
          <w:szCs w:val="24"/>
        </w:rPr>
        <w:t>B、消除贫困</w:t>
      </w:r>
    </w:p>
    <w:p>
      <w:pPr>
        <w:snapToGrid w:val="0"/>
        <w:spacing w:line="360" w:lineRule="exact"/>
        <w:jc w:val="left"/>
        <w:rPr>
          <w:rFonts w:ascii="宋体" w:hAnsi="宋体" w:eastAsia="宋体"/>
          <w:sz w:val="24"/>
          <w:szCs w:val="24"/>
        </w:rPr>
      </w:pPr>
      <w:r>
        <w:rPr>
          <w:rFonts w:hint="eastAsia" w:ascii="宋体" w:hAnsi="宋体" w:eastAsia="宋体"/>
          <w:sz w:val="24"/>
          <w:szCs w:val="24"/>
        </w:rPr>
        <w:t>C、保持社会稳定</w:t>
      </w:r>
    </w:p>
    <w:p>
      <w:pPr>
        <w:snapToGrid w:val="0"/>
        <w:spacing w:line="360" w:lineRule="exact"/>
        <w:jc w:val="left"/>
        <w:rPr>
          <w:rFonts w:ascii="宋体" w:hAnsi="宋体" w:eastAsia="宋体"/>
          <w:sz w:val="24"/>
          <w:szCs w:val="24"/>
        </w:rPr>
      </w:pPr>
      <w:r>
        <w:rPr>
          <w:rFonts w:hint="eastAsia" w:ascii="宋体" w:hAnsi="宋体" w:eastAsia="宋体"/>
          <w:sz w:val="24"/>
          <w:szCs w:val="24"/>
        </w:rPr>
        <w:t>D、社会保障制度</w:t>
      </w:r>
    </w:p>
    <w:p>
      <w:pPr>
        <w:snapToGrid w:val="0"/>
        <w:spacing w:line="360" w:lineRule="exact"/>
        <w:jc w:val="left"/>
        <w:rPr>
          <w:rFonts w:ascii="宋体" w:hAnsi="宋体" w:eastAsia="宋体"/>
          <w:sz w:val="24"/>
          <w:szCs w:val="24"/>
        </w:rPr>
      </w:pPr>
      <w:r>
        <w:rPr>
          <w:rFonts w:hint="eastAsia" w:ascii="宋体" w:hAnsi="宋体" w:eastAsia="宋体"/>
          <w:sz w:val="24"/>
          <w:szCs w:val="24"/>
        </w:rPr>
        <w:t>8、从理论上来说，在现收现付制度下，其缴费率取决于（</w:t>
      </w:r>
      <w:r>
        <w:rPr>
          <w:rFonts w:ascii="宋体" w:hAnsi="宋体" w:eastAsia="宋体"/>
          <w:sz w:val="24"/>
          <w:szCs w:val="24"/>
        </w:rPr>
        <w:t xml:space="preserve"> B   </w:t>
      </w:r>
      <w:r>
        <w:rPr>
          <w:rFonts w:hint="eastAsia" w:ascii="宋体" w:hAnsi="宋体" w:eastAsia="宋体"/>
          <w:sz w:val="24"/>
          <w:szCs w:val="24"/>
        </w:rPr>
        <w:t>）和赡养率之乘积</w:t>
      </w:r>
    </w:p>
    <w:p>
      <w:pPr>
        <w:snapToGrid w:val="0"/>
        <w:spacing w:line="360" w:lineRule="exact"/>
        <w:jc w:val="left"/>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、缴费基数</w:t>
      </w:r>
    </w:p>
    <w:p>
      <w:pPr>
        <w:snapToGrid w:val="0"/>
        <w:spacing w:line="360" w:lineRule="exact"/>
        <w:jc w:val="left"/>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、替代率</w:t>
      </w:r>
    </w:p>
    <w:p>
      <w:pPr>
        <w:snapToGrid w:val="0"/>
        <w:spacing w:line="360" w:lineRule="exact"/>
        <w:jc w:val="left"/>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、工资总额</w:t>
      </w:r>
    </w:p>
    <w:p>
      <w:pPr>
        <w:snapToGrid w:val="0"/>
        <w:spacing w:line="360" w:lineRule="exact"/>
        <w:jc w:val="left"/>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、社会平均工资</w:t>
      </w:r>
    </w:p>
    <w:p>
      <w:pPr>
        <w:snapToGrid w:val="0"/>
        <w:spacing w:line="360" w:lineRule="exact"/>
        <w:jc w:val="left"/>
        <w:rPr>
          <w:rFonts w:ascii="宋体" w:hAnsi="宋体" w:eastAsia="宋体"/>
          <w:sz w:val="24"/>
          <w:szCs w:val="24"/>
        </w:rPr>
      </w:pPr>
      <w:r>
        <w:rPr>
          <w:rFonts w:hint="eastAsia" w:ascii="宋体" w:hAnsi="宋体" w:eastAsia="宋体"/>
          <w:sz w:val="24"/>
          <w:szCs w:val="24"/>
        </w:rPr>
        <w:t>9、下列项目中不属于长期津贴项目的是（</w:t>
      </w:r>
      <w:r>
        <w:rPr>
          <w:rFonts w:ascii="宋体" w:hAnsi="宋体" w:eastAsia="宋体"/>
          <w:sz w:val="24"/>
          <w:szCs w:val="24"/>
        </w:rPr>
        <w:t xml:space="preserve"> B  </w:t>
      </w:r>
      <w:r>
        <w:rPr>
          <w:rFonts w:hint="eastAsia" w:ascii="宋体" w:hAnsi="宋体" w:eastAsia="宋体"/>
          <w:sz w:val="24"/>
          <w:szCs w:val="24"/>
        </w:rPr>
        <w:t>）</w:t>
      </w:r>
    </w:p>
    <w:p>
      <w:pPr>
        <w:snapToGrid w:val="0"/>
        <w:spacing w:line="360" w:lineRule="exact"/>
        <w:jc w:val="left"/>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、养老保险津贴</w:t>
      </w:r>
    </w:p>
    <w:p>
      <w:pPr>
        <w:snapToGrid w:val="0"/>
        <w:spacing w:line="360" w:lineRule="exact"/>
        <w:jc w:val="left"/>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、医疗保险津贴</w:t>
      </w:r>
    </w:p>
    <w:p>
      <w:pPr>
        <w:snapToGrid w:val="0"/>
        <w:spacing w:line="360" w:lineRule="exact"/>
        <w:jc w:val="left"/>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、伤残津贴</w:t>
      </w:r>
    </w:p>
    <w:p>
      <w:pPr>
        <w:snapToGrid w:val="0"/>
        <w:spacing w:line="360" w:lineRule="exact"/>
        <w:jc w:val="left"/>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、遗属津贴</w:t>
      </w:r>
    </w:p>
    <w:p>
      <w:pPr>
        <w:spacing w:line="360" w:lineRule="exact"/>
        <w:jc w:val="left"/>
        <w:rPr>
          <w:rFonts w:ascii="宋体" w:hAnsi="宋体" w:eastAsia="宋体"/>
          <w:b/>
          <w:bCs/>
          <w:sz w:val="24"/>
          <w:szCs w:val="24"/>
        </w:rPr>
      </w:pPr>
      <w:r>
        <w:rPr>
          <w:rFonts w:hint="eastAsia" w:ascii="宋体" w:hAnsi="宋体" w:eastAsia="宋体"/>
          <w:b/>
          <w:bCs/>
          <w:sz w:val="24"/>
          <w:szCs w:val="24"/>
        </w:rPr>
        <w:t>二、多选题</w:t>
      </w:r>
    </w:p>
    <w:p>
      <w:pPr>
        <w:snapToGrid w:val="0"/>
        <w:spacing w:line="360" w:lineRule="exact"/>
        <w:jc w:val="left"/>
        <w:rPr>
          <w:rFonts w:ascii="宋体" w:hAnsi="宋体" w:eastAsia="宋体"/>
          <w:sz w:val="24"/>
          <w:szCs w:val="24"/>
        </w:rPr>
      </w:pPr>
      <w:r>
        <w:rPr>
          <w:rFonts w:hint="eastAsia" w:ascii="宋体" w:hAnsi="宋体" w:eastAsia="宋体"/>
          <w:sz w:val="24"/>
          <w:szCs w:val="24"/>
        </w:rPr>
        <w:t xml:space="preserve">1、社会保障的社会性是指（ </w:t>
      </w:r>
      <w:r>
        <w:rPr>
          <w:rFonts w:ascii="宋体" w:hAnsi="宋体" w:eastAsia="宋体"/>
          <w:sz w:val="24"/>
          <w:szCs w:val="24"/>
        </w:rPr>
        <w:t>ABCD</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A、实施对象具有社会性</w:t>
      </w:r>
    </w:p>
    <w:p>
      <w:pPr>
        <w:snapToGrid w:val="0"/>
        <w:spacing w:line="360" w:lineRule="exact"/>
        <w:jc w:val="left"/>
        <w:rPr>
          <w:rFonts w:ascii="宋体" w:hAnsi="宋体" w:eastAsia="宋体"/>
          <w:sz w:val="24"/>
          <w:szCs w:val="24"/>
        </w:rPr>
      </w:pPr>
      <w:r>
        <w:rPr>
          <w:rFonts w:hint="eastAsia" w:ascii="宋体" w:hAnsi="宋体" w:eastAsia="宋体"/>
          <w:sz w:val="24"/>
          <w:szCs w:val="24"/>
        </w:rPr>
        <w:t>B、社会保障责任和义务的社会化</w:t>
      </w:r>
    </w:p>
    <w:p>
      <w:pPr>
        <w:snapToGrid w:val="0"/>
        <w:spacing w:line="360" w:lineRule="exact"/>
        <w:jc w:val="left"/>
        <w:rPr>
          <w:rFonts w:ascii="宋体" w:hAnsi="宋体" w:eastAsia="宋体"/>
          <w:sz w:val="24"/>
          <w:szCs w:val="24"/>
        </w:rPr>
      </w:pPr>
      <w:r>
        <w:rPr>
          <w:rFonts w:hint="eastAsia" w:ascii="宋体" w:hAnsi="宋体" w:eastAsia="宋体"/>
          <w:sz w:val="24"/>
          <w:szCs w:val="24"/>
        </w:rPr>
        <w:t>C、强调政府、企业和个人的社会责任</w:t>
      </w:r>
    </w:p>
    <w:p>
      <w:pPr>
        <w:snapToGrid w:val="0"/>
        <w:spacing w:line="360" w:lineRule="exact"/>
        <w:jc w:val="left"/>
        <w:rPr>
          <w:rFonts w:ascii="宋体" w:hAnsi="宋体" w:eastAsia="宋体"/>
          <w:sz w:val="24"/>
          <w:szCs w:val="24"/>
        </w:rPr>
      </w:pPr>
      <w:r>
        <w:rPr>
          <w:rFonts w:hint="eastAsia" w:ascii="宋体" w:hAnsi="宋体" w:eastAsia="宋体"/>
          <w:sz w:val="24"/>
          <w:szCs w:val="24"/>
        </w:rPr>
        <w:t>D、社会化管理</w:t>
      </w:r>
    </w:p>
    <w:p>
      <w:pPr>
        <w:snapToGrid w:val="0"/>
        <w:spacing w:line="360" w:lineRule="exact"/>
        <w:jc w:val="left"/>
        <w:rPr>
          <w:rFonts w:ascii="宋体" w:hAnsi="宋体" w:eastAsia="宋体"/>
          <w:sz w:val="24"/>
          <w:szCs w:val="24"/>
        </w:rPr>
      </w:pPr>
      <w:r>
        <w:rPr>
          <w:rFonts w:hint="eastAsia" w:ascii="宋体" w:hAnsi="宋体" w:eastAsia="宋体"/>
          <w:sz w:val="24"/>
          <w:szCs w:val="24"/>
        </w:rPr>
        <w:t>2、政府在社会保障制度运行中的目标为（A</w:t>
      </w:r>
      <w:r>
        <w:rPr>
          <w:rFonts w:ascii="宋体" w:hAnsi="宋体" w:eastAsia="宋体"/>
          <w:sz w:val="24"/>
          <w:szCs w:val="24"/>
        </w:rPr>
        <w:t>CD</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A、促进经济发展</w:t>
      </w:r>
    </w:p>
    <w:p>
      <w:pPr>
        <w:snapToGrid w:val="0"/>
        <w:spacing w:line="360" w:lineRule="exact"/>
        <w:jc w:val="left"/>
        <w:rPr>
          <w:rFonts w:ascii="宋体" w:hAnsi="宋体" w:eastAsia="宋体"/>
          <w:sz w:val="24"/>
          <w:szCs w:val="24"/>
        </w:rPr>
      </w:pPr>
      <w:r>
        <w:rPr>
          <w:rFonts w:hint="eastAsia" w:ascii="宋体" w:hAnsi="宋体" w:eastAsia="宋体"/>
          <w:sz w:val="24"/>
          <w:szCs w:val="24"/>
        </w:rPr>
        <w:t>B、充分就业</w:t>
      </w:r>
    </w:p>
    <w:p>
      <w:pPr>
        <w:snapToGrid w:val="0"/>
        <w:spacing w:line="360" w:lineRule="exact"/>
        <w:jc w:val="left"/>
        <w:rPr>
          <w:rFonts w:ascii="宋体" w:hAnsi="宋体" w:eastAsia="宋体"/>
          <w:sz w:val="24"/>
          <w:szCs w:val="24"/>
        </w:rPr>
      </w:pPr>
      <w:r>
        <w:rPr>
          <w:rFonts w:hint="eastAsia" w:ascii="宋体" w:hAnsi="宋体" w:eastAsia="宋体"/>
          <w:sz w:val="24"/>
          <w:szCs w:val="24"/>
        </w:rPr>
        <w:t>C、协调社会各阶层和社会各方面的利益矛盾</w:t>
      </w:r>
    </w:p>
    <w:p>
      <w:pPr>
        <w:spacing w:line="360" w:lineRule="exact"/>
        <w:jc w:val="left"/>
        <w:rPr>
          <w:rFonts w:ascii="宋体" w:hAnsi="宋体" w:eastAsia="宋体"/>
          <w:sz w:val="24"/>
          <w:szCs w:val="24"/>
        </w:rPr>
      </w:pPr>
      <w:r>
        <w:rPr>
          <w:rFonts w:hint="eastAsia" w:ascii="宋体" w:hAnsi="宋体" w:eastAsia="宋体"/>
          <w:sz w:val="24"/>
          <w:szCs w:val="24"/>
        </w:rPr>
        <w:t>D、保持社会安定</w:t>
      </w:r>
    </w:p>
    <w:p>
      <w:pPr>
        <w:snapToGrid w:val="0"/>
        <w:spacing w:line="360" w:lineRule="exact"/>
        <w:jc w:val="left"/>
        <w:rPr>
          <w:rFonts w:ascii="宋体" w:hAnsi="宋体" w:eastAsia="宋体"/>
          <w:sz w:val="24"/>
          <w:szCs w:val="24"/>
        </w:rPr>
      </w:pPr>
      <w:r>
        <w:rPr>
          <w:rFonts w:hint="eastAsia" w:ascii="宋体" w:hAnsi="宋体" w:eastAsia="宋体"/>
          <w:sz w:val="24"/>
          <w:szCs w:val="24"/>
        </w:rPr>
        <w:t>3、“三条社会保障线”是指（ BCD ）</w:t>
      </w:r>
    </w:p>
    <w:p>
      <w:pPr>
        <w:snapToGrid w:val="0"/>
        <w:spacing w:line="360" w:lineRule="exact"/>
        <w:jc w:val="left"/>
        <w:rPr>
          <w:rFonts w:ascii="宋体" w:hAnsi="宋体" w:eastAsia="宋体"/>
          <w:sz w:val="24"/>
          <w:szCs w:val="24"/>
        </w:rPr>
      </w:pPr>
      <w:r>
        <w:rPr>
          <w:rFonts w:hint="eastAsia" w:ascii="宋体" w:hAnsi="宋体" w:eastAsia="宋体"/>
          <w:sz w:val="24"/>
          <w:szCs w:val="24"/>
        </w:rPr>
        <w:t>A、农村最低生活保障</w:t>
      </w:r>
    </w:p>
    <w:p>
      <w:pPr>
        <w:snapToGrid w:val="0"/>
        <w:spacing w:line="360" w:lineRule="exact"/>
        <w:jc w:val="left"/>
        <w:rPr>
          <w:rFonts w:ascii="宋体" w:hAnsi="宋体" w:eastAsia="宋体"/>
          <w:sz w:val="24"/>
          <w:szCs w:val="24"/>
        </w:rPr>
      </w:pPr>
      <w:r>
        <w:rPr>
          <w:rFonts w:hint="eastAsia" w:ascii="宋体" w:hAnsi="宋体" w:eastAsia="宋体"/>
          <w:sz w:val="24"/>
          <w:szCs w:val="24"/>
        </w:rPr>
        <w:t>B、下岗职工基本生活保障</w:t>
      </w:r>
    </w:p>
    <w:p>
      <w:pPr>
        <w:snapToGrid w:val="0"/>
        <w:spacing w:line="360" w:lineRule="exact"/>
        <w:jc w:val="left"/>
        <w:rPr>
          <w:rFonts w:ascii="宋体" w:hAnsi="宋体" w:eastAsia="宋体"/>
          <w:sz w:val="24"/>
          <w:szCs w:val="24"/>
        </w:rPr>
      </w:pPr>
      <w:r>
        <w:rPr>
          <w:rFonts w:hint="eastAsia" w:ascii="宋体" w:hAnsi="宋体" w:eastAsia="宋体"/>
          <w:sz w:val="24"/>
          <w:szCs w:val="24"/>
        </w:rPr>
        <w:t>C、失业保险</w:t>
      </w:r>
    </w:p>
    <w:p>
      <w:pPr>
        <w:snapToGrid w:val="0"/>
        <w:spacing w:line="360" w:lineRule="exact"/>
        <w:jc w:val="left"/>
        <w:rPr>
          <w:rFonts w:ascii="宋体" w:hAnsi="宋体" w:eastAsia="宋体"/>
          <w:sz w:val="24"/>
          <w:szCs w:val="24"/>
        </w:rPr>
      </w:pPr>
      <w:r>
        <w:rPr>
          <w:rFonts w:hint="eastAsia" w:ascii="宋体" w:hAnsi="宋体" w:eastAsia="宋体"/>
          <w:sz w:val="24"/>
          <w:szCs w:val="24"/>
        </w:rPr>
        <w:t>D、城市居民最低生活保障</w:t>
      </w:r>
    </w:p>
    <w:p>
      <w:pPr>
        <w:snapToGrid w:val="0"/>
        <w:spacing w:line="360" w:lineRule="exact"/>
        <w:jc w:val="left"/>
        <w:rPr>
          <w:rFonts w:ascii="宋体" w:hAnsi="宋体" w:eastAsia="宋体"/>
          <w:sz w:val="24"/>
          <w:szCs w:val="24"/>
        </w:rPr>
      </w:pPr>
      <w:r>
        <w:rPr>
          <w:rFonts w:hint="eastAsia" w:ascii="宋体" w:hAnsi="宋体" w:eastAsia="宋体"/>
          <w:sz w:val="24"/>
          <w:szCs w:val="24"/>
        </w:rPr>
        <w:t>4、完全积累制的优点包括（ AB ）</w:t>
      </w:r>
    </w:p>
    <w:p>
      <w:pPr>
        <w:snapToGrid w:val="0"/>
        <w:spacing w:line="360" w:lineRule="exact"/>
        <w:jc w:val="left"/>
        <w:rPr>
          <w:rFonts w:ascii="宋体" w:hAnsi="宋体" w:eastAsia="宋体"/>
          <w:sz w:val="24"/>
          <w:szCs w:val="24"/>
        </w:rPr>
      </w:pPr>
      <w:r>
        <w:rPr>
          <w:rFonts w:hint="eastAsia" w:ascii="宋体" w:hAnsi="宋体" w:eastAsia="宋体"/>
          <w:sz w:val="24"/>
          <w:szCs w:val="24"/>
        </w:rPr>
        <w:t>A、体现了社会保险的储蓄职能</w:t>
      </w:r>
    </w:p>
    <w:p>
      <w:pPr>
        <w:snapToGrid w:val="0"/>
        <w:spacing w:line="360" w:lineRule="exact"/>
        <w:jc w:val="left"/>
        <w:rPr>
          <w:rFonts w:ascii="宋体" w:hAnsi="宋体" w:eastAsia="宋体"/>
          <w:sz w:val="24"/>
          <w:szCs w:val="24"/>
        </w:rPr>
      </w:pPr>
      <w:r>
        <w:rPr>
          <w:rFonts w:hint="eastAsia" w:ascii="宋体" w:hAnsi="宋体" w:eastAsia="宋体"/>
          <w:sz w:val="24"/>
          <w:szCs w:val="24"/>
        </w:rPr>
        <w:t>B、有利于强化投保人的缴费意识</w:t>
      </w:r>
    </w:p>
    <w:p>
      <w:pPr>
        <w:snapToGrid w:val="0"/>
        <w:spacing w:line="360" w:lineRule="exact"/>
        <w:jc w:val="left"/>
        <w:rPr>
          <w:rFonts w:ascii="宋体" w:hAnsi="宋体" w:eastAsia="宋体"/>
          <w:sz w:val="24"/>
          <w:szCs w:val="24"/>
        </w:rPr>
      </w:pPr>
      <w:r>
        <w:rPr>
          <w:rFonts w:hint="eastAsia" w:ascii="宋体" w:hAnsi="宋体" w:eastAsia="宋体"/>
          <w:sz w:val="24"/>
          <w:szCs w:val="24"/>
        </w:rPr>
        <w:t>C、可以保证受益人分享经济增长的成果</w:t>
      </w:r>
    </w:p>
    <w:p>
      <w:pPr>
        <w:snapToGrid w:val="0"/>
        <w:spacing w:line="360" w:lineRule="exact"/>
        <w:jc w:val="left"/>
        <w:rPr>
          <w:rFonts w:ascii="宋体" w:hAnsi="宋体" w:eastAsia="宋体"/>
          <w:sz w:val="24"/>
          <w:szCs w:val="24"/>
        </w:rPr>
      </w:pPr>
      <w:r>
        <w:rPr>
          <w:rFonts w:hint="eastAsia" w:ascii="宋体" w:hAnsi="宋体" w:eastAsia="宋体"/>
          <w:sz w:val="24"/>
          <w:szCs w:val="24"/>
        </w:rPr>
        <w:t>D、体现社会保险的互助性和福利性</w:t>
      </w:r>
    </w:p>
    <w:p>
      <w:pPr>
        <w:snapToGrid w:val="0"/>
        <w:spacing w:line="360" w:lineRule="exact"/>
        <w:jc w:val="left"/>
        <w:rPr>
          <w:rFonts w:ascii="宋体" w:hAnsi="宋体" w:eastAsia="宋体"/>
          <w:sz w:val="24"/>
          <w:szCs w:val="24"/>
        </w:rPr>
      </w:pPr>
      <w:r>
        <w:rPr>
          <w:rFonts w:hint="eastAsia" w:ascii="宋体" w:hAnsi="宋体" w:eastAsia="宋体"/>
          <w:sz w:val="24"/>
          <w:szCs w:val="24"/>
        </w:rPr>
        <w:t>5、一种恰当的基金筹集模式应考虑的因素是（ ABCD ）</w:t>
      </w:r>
    </w:p>
    <w:p>
      <w:pPr>
        <w:snapToGrid w:val="0"/>
        <w:spacing w:line="360" w:lineRule="exact"/>
        <w:jc w:val="left"/>
        <w:rPr>
          <w:rFonts w:ascii="宋体" w:hAnsi="宋体" w:eastAsia="宋体"/>
          <w:sz w:val="24"/>
          <w:szCs w:val="24"/>
        </w:rPr>
      </w:pPr>
      <w:r>
        <w:rPr>
          <w:rFonts w:hint="eastAsia" w:ascii="宋体" w:hAnsi="宋体" w:eastAsia="宋体"/>
          <w:sz w:val="24"/>
          <w:szCs w:val="24"/>
        </w:rPr>
        <w:t>A、人口年龄结构变动趋势</w:t>
      </w:r>
    </w:p>
    <w:p>
      <w:pPr>
        <w:snapToGrid w:val="0"/>
        <w:spacing w:line="360" w:lineRule="exact"/>
        <w:jc w:val="left"/>
        <w:rPr>
          <w:rFonts w:ascii="宋体" w:hAnsi="宋体" w:eastAsia="宋体"/>
          <w:sz w:val="24"/>
          <w:szCs w:val="24"/>
        </w:rPr>
      </w:pPr>
      <w:r>
        <w:rPr>
          <w:rFonts w:hint="eastAsia" w:ascii="宋体" w:hAnsi="宋体" w:eastAsia="宋体"/>
          <w:sz w:val="24"/>
          <w:szCs w:val="24"/>
        </w:rPr>
        <w:t>B、设立储备金的必要性与可行性</w:t>
      </w:r>
    </w:p>
    <w:p>
      <w:pPr>
        <w:snapToGrid w:val="0"/>
        <w:spacing w:line="360" w:lineRule="exact"/>
        <w:jc w:val="left"/>
        <w:rPr>
          <w:rFonts w:ascii="宋体" w:hAnsi="宋体" w:eastAsia="宋体"/>
          <w:sz w:val="24"/>
          <w:szCs w:val="24"/>
        </w:rPr>
      </w:pPr>
      <w:r>
        <w:rPr>
          <w:rFonts w:hint="eastAsia" w:ascii="宋体" w:hAnsi="宋体" w:eastAsia="宋体"/>
          <w:sz w:val="24"/>
          <w:szCs w:val="24"/>
        </w:rPr>
        <w:t>C、用作储备的积累基金有无投资机会及其收益率的高低</w:t>
      </w:r>
    </w:p>
    <w:p>
      <w:pPr>
        <w:snapToGrid w:val="0"/>
        <w:spacing w:line="360" w:lineRule="exact"/>
        <w:jc w:val="left"/>
        <w:rPr>
          <w:rFonts w:ascii="宋体" w:hAnsi="宋体" w:eastAsia="宋体"/>
          <w:sz w:val="24"/>
          <w:szCs w:val="24"/>
        </w:rPr>
      </w:pPr>
      <w:r>
        <w:rPr>
          <w:rFonts w:hint="eastAsia" w:ascii="宋体" w:hAnsi="宋体" w:eastAsia="宋体"/>
          <w:sz w:val="24"/>
          <w:szCs w:val="24"/>
        </w:rPr>
        <w:t>D、保持相对稳定的保险费率</w:t>
      </w:r>
    </w:p>
    <w:p>
      <w:pPr>
        <w:spacing w:line="360" w:lineRule="exact"/>
        <w:jc w:val="left"/>
        <w:rPr>
          <w:rFonts w:ascii="宋体" w:hAnsi="宋体" w:eastAsia="宋体"/>
          <w:sz w:val="24"/>
          <w:szCs w:val="24"/>
        </w:rPr>
      </w:pPr>
      <w:r>
        <w:rPr>
          <w:rFonts w:hint="eastAsia" w:ascii="宋体" w:hAnsi="宋体" w:eastAsia="宋体"/>
          <w:sz w:val="24"/>
          <w:szCs w:val="24"/>
        </w:rPr>
        <w:t>6、社会保障体系建设的目标（ABC  ）</w:t>
      </w:r>
    </w:p>
    <w:p>
      <w:pPr>
        <w:spacing w:line="360" w:lineRule="exact"/>
        <w:jc w:val="left"/>
        <w:rPr>
          <w:rFonts w:ascii="宋体" w:hAnsi="宋体" w:eastAsia="宋体"/>
          <w:sz w:val="24"/>
          <w:szCs w:val="24"/>
        </w:rPr>
      </w:pPr>
      <w:r>
        <w:rPr>
          <w:rFonts w:hint="eastAsia" w:ascii="宋体" w:hAnsi="宋体" w:eastAsia="宋体"/>
          <w:sz w:val="24"/>
          <w:szCs w:val="24"/>
        </w:rPr>
        <w:t>A、完整性                      B、协调性</w:t>
      </w:r>
    </w:p>
    <w:p>
      <w:pPr>
        <w:spacing w:line="360" w:lineRule="exact"/>
        <w:jc w:val="left"/>
        <w:rPr>
          <w:rFonts w:ascii="宋体" w:hAnsi="宋体" w:eastAsia="宋体"/>
          <w:sz w:val="24"/>
          <w:szCs w:val="24"/>
        </w:rPr>
      </w:pPr>
      <w:r>
        <w:rPr>
          <w:rFonts w:hint="eastAsia" w:ascii="宋体" w:hAnsi="宋体" w:eastAsia="宋体"/>
          <w:sz w:val="24"/>
          <w:szCs w:val="24"/>
        </w:rPr>
        <w:t>C、层次性                      D、统一性</w:t>
      </w:r>
    </w:p>
    <w:p>
      <w:pPr>
        <w:snapToGrid w:val="0"/>
        <w:spacing w:line="360" w:lineRule="exact"/>
        <w:jc w:val="left"/>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 xml:space="preserve">、福利国家包含的两大支柱（ </w:t>
      </w:r>
      <w:r>
        <w:rPr>
          <w:rFonts w:ascii="宋体" w:hAnsi="宋体" w:eastAsia="宋体"/>
          <w:sz w:val="24"/>
          <w:szCs w:val="24"/>
        </w:rPr>
        <w:t>ABC</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A、充分就业</w:t>
      </w:r>
    </w:p>
    <w:p>
      <w:pPr>
        <w:snapToGrid w:val="0"/>
        <w:spacing w:line="360" w:lineRule="exact"/>
        <w:jc w:val="left"/>
        <w:rPr>
          <w:rFonts w:ascii="宋体" w:hAnsi="宋体" w:eastAsia="宋体"/>
          <w:sz w:val="24"/>
          <w:szCs w:val="24"/>
        </w:rPr>
      </w:pPr>
      <w:r>
        <w:rPr>
          <w:rFonts w:hint="eastAsia" w:ascii="宋体" w:hAnsi="宋体" w:eastAsia="宋体"/>
          <w:sz w:val="24"/>
          <w:szCs w:val="24"/>
        </w:rPr>
        <w:t>B、全民保障</w:t>
      </w:r>
    </w:p>
    <w:p>
      <w:pPr>
        <w:snapToGrid w:val="0"/>
        <w:spacing w:line="360" w:lineRule="exact"/>
        <w:jc w:val="left"/>
        <w:rPr>
          <w:rFonts w:ascii="宋体" w:hAnsi="宋体" w:eastAsia="宋体"/>
          <w:sz w:val="24"/>
          <w:szCs w:val="24"/>
        </w:rPr>
      </w:pPr>
      <w:r>
        <w:rPr>
          <w:rFonts w:hint="eastAsia" w:ascii="宋体" w:hAnsi="宋体" w:eastAsia="宋体"/>
          <w:sz w:val="24"/>
          <w:szCs w:val="24"/>
        </w:rPr>
        <w:t>C、社会保障制度</w:t>
      </w:r>
    </w:p>
    <w:p>
      <w:pPr>
        <w:snapToGrid w:val="0"/>
        <w:spacing w:line="360" w:lineRule="exact"/>
        <w:jc w:val="left"/>
        <w:rPr>
          <w:rFonts w:ascii="宋体" w:hAnsi="宋体" w:eastAsia="宋体"/>
          <w:sz w:val="24"/>
          <w:szCs w:val="24"/>
        </w:rPr>
      </w:pPr>
      <w:r>
        <w:rPr>
          <w:rFonts w:hint="eastAsia" w:ascii="宋体" w:hAnsi="宋体" w:eastAsia="宋体"/>
          <w:sz w:val="24"/>
          <w:szCs w:val="24"/>
        </w:rPr>
        <w:t>D、普遍的福利措施</w:t>
      </w:r>
    </w:p>
    <w:p>
      <w:pPr>
        <w:snapToGrid w:val="0"/>
        <w:spacing w:line="360" w:lineRule="exact"/>
        <w:jc w:val="left"/>
        <w:rPr>
          <w:rFonts w:ascii="宋体" w:hAnsi="宋体" w:eastAsia="宋体"/>
          <w:sz w:val="24"/>
          <w:szCs w:val="24"/>
        </w:rPr>
      </w:pPr>
      <w:r>
        <w:rPr>
          <w:rFonts w:hint="eastAsia" w:ascii="宋体" w:hAnsi="宋体" w:eastAsia="宋体"/>
          <w:sz w:val="24"/>
          <w:szCs w:val="24"/>
        </w:rPr>
        <w:t>8、社会保障制度多样化发展的表现（A</w:t>
      </w:r>
      <w:r>
        <w:rPr>
          <w:rFonts w:ascii="宋体" w:hAnsi="宋体" w:eastAsia="宋体"/>
          <w:sz w:val="24"/>
          <w:szCs w:val="24"/>
        </w:rPr>
        <w:t>BCD</w:t>
      </w:r>
      <w:r>
        <w:rPr>
          <w:rFonts w:hint="eastAsia"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A、建立社会保障制度的国家急剧增加，制度类型多样化</w:t>
      </w:r>
    </w:p>
    <w:p>
      <w:pPr>
        <w:snapToGrid w:val="0"/>
        <w:spacing w:line="360" w:lineRule="exact"/>
        <w:jc w:val="left"/>
        <w:rPr>
          <w:rFonts w:ascii="宋体" w:hAnsi="宋体" w:eastAsia="宋体"/>
          <w:sz w:val="24"/>
          <w:szCs w:val="24"/>
        </w:rPr>
      </w:pPr>
      <w:r>
        <w:rPr>
          <w:rFonts w:hint="eastAsia" w:ascii="宋体" w:hAnsi="宋体" w:eastAsia="宋体"/>
          <w:sz w:val="24"/>
          <w:szCs w:val="24"/>
        </w:rPr>
        <w:t>B、社会保障制度的覆盖面和受益范围进一步扩大</w:t>
      </w:r>
    </w:p>
    <w:p>
      <w:pPr>
        <w:snapToGrid w:val="0"/>
        <w:spacing w:line="360" w:lineRule="exact"/>
        <w:jc w:val="left"/>
        <w:rPr>
          <w:rFonts w:ascii="宋体" w:hAnsi="宋体" w:eastAsia="宋体"/>
          <w:sz w:val="24"/>
          <w:szCs w:val="24"/>
        </w:rPr>
      </w:pPr>
      <w:r>
        <w:rPr>
          <w:rFonts w:hint="eastAsia" w:ascii="宋体" w:hAnsi="宋体" w:eastAsia="宋体"/>
          <w:sz w:val="24"/>
          <w:szCs w:val="24"/>
        </w:rPr>
        <w:t>C、社会保障项目构成趋于体系化、网络化</w:t>
      </w:r>
    </w:p>
    <w:p>
      <w:pPr>
        <w:snapToGrid w:val="0"/>
        <w:spacing w:line="360" w:lineRule="exact"/>
        <w:jc w:val="left"/>
        <w:rPr>
          <w:rFonts w:ascii="宋体" w:hAnsi="宋体" w:eastAsia="宋体"/>
          <w:sz w:val="24"/>
          <w:szCs w:val="24"/>
        </w:rPr>
      </w:pPr>
      <w:r>
        <w:rPr>
          <w:rFonts w:hint="eastAsia" w:ascii="宋体" w:hAnsi="宋体" w:eastAsia="宋体"/>
          <w:sz w:val="24"/>
          <w:szCs w:val="24"/>
        </w:rPr>
        <w:t>D、社会保障支出的绝对值及其占国民生产总值的比重显著增加</w:t>
      </w:r>
    </w:p>
    <w:p>
      <w:pPr>
        <w:snapToGrid w:val="0"/>
        <w:spacing w:line="360" w:lineRule="exact"/>
        <w:jc w:val="left"/>
        <w:rPr>
          <w:rFonts w:ascii="宋体" w:hAnsi="宋体" w:eastAsia="宋体"/>
          <w:sz w:val="24"/>
          <w:szCs w:val="24"/>
        </w:rPr>
      </w:pPr>
      <w:r>
        <w:rPr>
          <w:rFonts w:hint="eastAsia" w:ascii="宋体" w:hAnsi="宋体" w:eastAsia="宋体"/>
          <w:sz w:val="24"/>
          <w:szCs w:val="24"/>
        </w:rPr>
        <w:t>9、部分积累制又称为（</w:t>
      </w:r>
      <w:r>
        <w:rPr>
          <w:rFonts w:ascii="宋体" w:hAnsi="宋体" w:eastAsia="宋体"/>
          <w:sz w:val="24"/>
          <w:szCs w:val="24"/>
        </w:rPr>
        <w:t xml:space="preserve"> ABCD </w:t>
      </w:r>
      <w:r>
        <w:rPr>
          <w:rFonts w:hint="eastAsia" w:ascii="宋体" w:hAnsi="宋体" w:eastAsia="宋体"/>
          <w:sz w:val="24"/>
          <w:szCs w:val="24"/>
        </w:rPr>
        <w:t>）</w:t>
      </w:r>
    </w:p>
    <w:p>
      <w:pPr>
        <w:snapToGrid w:val="0"/>
        <w:spacing w:line="360" w:lineRule="exact"/>
        <w:jc w:val="left"/>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、混合式</w:t>
      </w:r>
    </w:p>
    <w:p>
      <w:pPr>
        <w:snapToGrid w:val="0"/>
        <w:spacing w:line="360" w:lineRule="exact"/>
        <w:jc w:val="left"/>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、部分基金式</w:t>
      </w:r>
    </w:p>
    <w:p>
      <w:pPr>
        <w:snapToGrid w:val="0"/>
        <w:spacing w:line="360" w:lineRule="exact"/>
        <w:jc w:val="left"/>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、阶梯式</w:t>
      </w:r>
    </w:p>
    <w:p>
      <w:pPr>
        <w:snapToGrid w:val="0"/>
        <w:spacing w:line="360" w:lineRule="exact"/>
        <w:jc w:val="left"/>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、比例保险费制</w:t>
      </w:r>
    </w:p>
    <w:p>
      <w:pPr>
        <w:snapToGrid w:val="0"/>
        <w:spacing w:line="360" w:lineRule="exact"/>
        <w:jc w:val="left"/>
        <w:rPr>
          <w:rFonts w:ascii="宋体" w:hAnsi="宋体" w:eastAsia="宋体"/>
          <w:sz w:val="24"/>
          <w:szCs w:val="24"/>
        </w:rPr>
      </w:pPr>
    </w:p>
    <w:p>
      <w:pPr>
        <w:spacing w:line="360" w:lineRule="exact"/>
        <w:jc w:val="left"/>
        <w:rPr>
          <w:rFonts w:ascii="宋体" w:hAnsi="宋体" w:eastAsia="宋体"/>
          <w:b/>
          <w:bCs/>
          <w:sz w:val="24"/>
          <w:szCs w:val="24"/>
        </w:rPr>
      </w:pPr>
      <w:r>
        <w:rPr>
          <w:rFonts w:hint="eastAsia" w:ascii="宋体" w:hAnsi="宋体" w:eastAsia="宋体"/>
          <w:b/>
          <w:bCs/>
          <w:sz w:val="24"/>
          <w:szCs w:val="24"/>
        </w:rPr>
        <w:t>三、名词解释</w:t>
      </w:r>
    </w:p>
    <w:p>
      <w:pPr>
        <w:spacing w:line="360" w:lineRule="exact"/>
        <w:jc w:val="left"/>
        <w:rPr>
          <w:rFonts w:ascii="宋体" w:hAnsi="宋体" w:eastAsia="宋体"/>
          <w:sz w:val="24"/>
          <w:szCs w:val="24"/>
        </w:rPr>
      </w:pPr>
      <w:r>
        <w:rPr>
          <w:rFonts w:hint="eastAsia" w:ascii="宋体" w:hAnsi="宋体" w:eastAsia="宋体"/>
          <w:sz w:val="24"/>
          <w:szCs w:val="24"/>
        </w:rPr>
        <w:t>1、社会保障</w:t>
      </w:r>
    </w:p>
    <w:p>
      <w:pPr>
        <w:spacing w:line="360" w:lineRule="exact"/>
        <w:jc w:val="left"/>
        <w:rPr>
          <w:rFonts w:ascii="宋体" w:hAnsi="宋体" w:eastAsia="宋体"/>
          <w:sz w:val="24"/>
          <w:szCs w:val="24"/>
        </w:rPr>
      </w:pPr>
      <w:r>
        <w:rPr>
          <w:rFonts w:hint="eastAsia" w:ascii="宋体" w:hAnsi="宋体" w:eastAsia="宋体"/>
          <w:sz w:val="24"/>
          <w:szCs w:val="24"/>
        </w:rPr>
        <w:t>国家通过立法和行政措施设立，保护社会成员基本生活和经济、社会稳定，对公民在年老、疾病、遭遇灾害而面临生活困难的情况下，通过国民收入分配和再分配，给予物质和社会服务，以保障公民的基本生活需要的制度。</w:t>
      </w:r>
    </w:p>
    <w:p>
      <w:pPr>
        <w:spacing w:line="360" w:lineRule="exact"/>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、现收现付制</w:t>
      </w:r>
    </w:p>
    <w:p>
      <w:pPr>
        <w:spacing w:line="360" w:lineRule="exact"/>
        <w:jc w:val="left"/>
        <w:rPr>
          <w:rFonts w:ascii="宋体" w:hAnsi="宋体" w:eastAsia="宋体"/>
          <w:sz w:val="24"/>
          <w:szCs w:val="24"/>
        </w:rPr>
      </w:pPr>
      <w:r>
        <w:rPr>
          <w:rFonts w:hint="eastAsia" w:ascii="宋体" w:hAnsi="宋体" w:eastAsia="宋体"/>
          <w:sz w:val="24"/>
          <w:szCs w:val="24"/>
        </w:rPr>
        <w:t>根据当期的支出需要组织收入，本期征收，本期使用，是社会保险基金的收入与支出在年度内大体保持平衡的一种财务机制。</w:t>
      </w:r>
    </w:p>
    <w:p>
      <w:pPr>
        <w:spacing w:line="360" w:lineRule="exact"/>
        <w:jc w:val="left"/>
        <w:rPr>
          <w:rFonts w:ascii="宋体" w:hAnsi="宋体" w:eastAsia="宋体"/>
          <w:sz w:val="24"/>
          <w:szCs w:val="24"/>
        </w:rPr>
      </w:pPr>
      <w:r>
        <w:rPr>
          <w:rFonts w:hint="eastAsia" w:ascii="宋体" w:hAnsi="宋体" w:eastAsia="宋体"/>
          <w:sz w:val="24"/>
          <w:szCs w:val="24"/>
        </w:rPr>
        <w:t>3、社会保障体系</w:t>
      </w:r>
    </w:p>
    <w:p>
      <w:pPr>
        <w:spacing w:line="360" w:lineRule="exact"/>
        <w:jc w:val="left"/>
        <w:rPr>
          <w:rFonts w:ascii="宋体" w:hAnsi="宋体" w:eastAsia="宋体"/>
          <w:sz w:val="24"/>
          <w:szCs w:val="24"/>
        </w:rPr>
      </w:pPr>
      <w:r>
        <w:rPr>
          <w:rFonts w:hint="eastAsia" w:ascii="宋体" w:hAnsi="宋体" w:eastAsia="宋体"/>
          <w:sz w:val="24"/>
          <w:szCs w:val="24"/>
        </w:rPr>
        <w:t>是国家依法建立起来的保障国民生活、维护社会稳定、促进社会和谐发展的系统，是由社会保障各个有机组成部分所构成的整体，包括各个社会保障项目的结构及其运行机制等。</w:t>
      </w:r>
    </w:p>
    <w:p>
      <w:pPr>
        <w:spacing w:line="360" w:lineRule="exact"/>
        <w:jc w:val="left"/>
        <w:rPr>
          <w:rFonts w:ascii="宋体" w:hAnsi="宋体" w:eastAsia="宋体"/>
          <w:sz w:val="24"/>
          <w:szCs w:val="24"/>
        </w:rPr>
      </w:pPr>
      <w:r>
        <w:rPr>
          <w:rFonts w:hint="eastAsia" w:ascii="宋体" w:hAnsi="宋体" w:eastAsia="宋体"/>
          <w:sz w:val="24"/>
          <w:szCs w:val="24"/>
        </w:rPr>
        <w:t>4、养老保险基金</w:t>
      </w:r>
    </w:p>
    <w:p>
      <w:pPr>
        <w:spacing w:line="360" w:lineRule="exact"/>
        <w:jc w:val="left"/>
        <w:rPr>
          <w:rFonts w:ascii="宋体" w:hAnsi="宋体" w:eastAsia="宋体"/>
          <w:sz w:val="24"/>
          <w:szCs w:val="24"/>
        </w:rPr>
      </w:pPr>
      <w:r>
        <w:rPr>
          <w:rFonts w:hint="eastAsia" w:ascii="宋体" w:hAnsi="宋体" w:eastAsia="宋体"/>
          <w:sz w:val="24"/>
          <w:szCs w:val="24"/>
        </w:rPr>
        <w:t>是指在立法确定的范围内，依法征缴的用于支付劳动者退休养老待遇的专项基金，是社会保险基金中最重要的一种。</w:t>
      </w:r>
    </w:p>
    <w:p>
      <w:pPr>
        <w:snapToGrid w:val="0"/>
        <w:spacing w:line="360" w:lineRule="exact"/>
        <w:jc w:val="left"/>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社会救助</w:t>
      </w:r>
    </w:p>
    <w:p>
      <w:pPr>
        <w:spacing w:line="360" w:lineRule="exact"/>
        <w:jc w:val="left"/>
        <w:rPr>
          <w:rFonts w:ascii="宋体" w:hAnsi="宋体" w:eastAsia="宋体"/>
          <w:sz w:val="24"/>
          <w:szCs w:val="24"/>
        </w:rPr>
      </w:pPr>
      <w:r>
        <w:rPr>
          <w:rFonts w:hint="eastAsia" w:ascii="宋体" w:hAnsi="宋体" w:eastAsia="宋体"/>
          <w:sz w:val="24"/>
          <w:szCs w:val="24"/>
        </w:rPr>
        <w:t>社会救助由政府举办的，以反贫困为主旨，对因不能正常劳动等原因致使收入水平低于规定的数额（贫困线）的社会成员，提供的最低层次的社会保障，以解决社会保险所不能解决的那些社会问题。</w:t>
      </w:r>
    </w:p>
    <w:p>
      <w:pPr>
        <w:spacing w:line="360" w:lineRule="exact"/>
        <w:jc w:val="left"/>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完全积累制</w:t>
      </w:r>
    </w:p>
    <w:p>
      <w:pPr>
        <w:spacing w:line="360" w:lineRule="exact"/>
        <w:jc w:val="left"/>
        <w:rPr>
          <w:rFonts w:ascii="宋体" w:hAnsi="宋体" w:eastAsia="宋体"/>
          <w:sz w:val="24"/>
          <w:szCs w:val="24"/>
        </w:rPr>
      </w:pPr>
      <w:r>
        <w:rPr>
          <w:rFonts w:hint="eastAsia" w:ascii="宋体" w:hAnsi="宋体" w:eastAsia="宋体"/>
          <w:sz w:val="24"/>
          <w:szCs w:val="24"/>
        </w:rPr>
        <w:t>在对有关的人群健康水平和社会、经济发展指标进行宏观上的长期测算之后，确定一个可以保证在相当长的时期内收支平衡的总平均收费率，并进行先期积累的一种筹资方式。</w:t>
      </w:r>
    </w:p>
    <w:p>
      <w:pPr>
        <w:spacing w:line="360" w:lineRule="exact"/>
        <w:jc w:val="left"/>
        <w:rPr>
          <w:rFonts w:ascii="宋体" w:hAnsi="宋体" w:eastAsia="宋体"/>
          <w:b/>
          <w:bCs/>
          <w:sz w:val="24"/>
          <w:szCs w:val="24"/>
        </w:rPr>
      </w:pPr>
      <w:r>
        <w:rPr>
          <w:rFonts w:hint="eastAsia" w:ascii="宋体" w:hAnsi="宋体" w:eastAsia="宋体"/>
          <w:b/>
          <w:bCs/>
          <w:sz w:val="24"/>
          <w:szCs w:val="24"/>
        </w:rPr>
        <w:t>四、简答题</w:t>
      </w:r>
    </w:p>
    <w:p>
      <w:pPr>
        <w:spacing w:line="360" w:lineRule="exact"/>
        <w:jc w:val="left"/>
        <w:rPr>
          <w:rFonts w:ascii="宋体" w:hAnsi="宋体" w:eastAsia="宋体"/>
          <w:sz w:val="24"/>
          <w:szCs w:val="24"/>
        </w:rPr>
      </w:pPr>
      <w:r>
        <w:rPr>
          <w:rFonts w:hint="eastAsia" w:ascii="宋体" w:hAnsi="宋体" w:eastAsia="宋体"/>
          <w:sz w:val="24"/>
          <w:szCs w:val="24"/>
        </w:rPr>
        <w:t>1、简述社会保障的积极意义。</w:t>
      </w:r>
    </w:p>
    <w:p>
      <w:pPr>
        <w:spacing w:line="360" w:lineRule="exact"/>
        <w:jc w:val="left"/>
        <w:rPr>
          <w:rFonts w:ascii="宋体" w:hAnsi="宋体" w:eastAsia="宋体"/>
          <w:sz w:val="24"/>
          <w:szCs w:val="24"/>
        </w:rPr>
      </w:pPr>
      <w:r>
        <w:rPr>
          <w:rFonts w:hint="eastAsia" w:ascii="宋体" w:hAnsi="宋体" w:eastAsia="宋体"/>
          <w:sz w:val="24"/>
          <w:szCs w:val="24"/>
        </w:rPr>
        <w:t>（1）社会保障突出以人为本，彰显人道主义，是人类社会文明进步的重要成果与推动力量；</w:t>
      </w:r>
    </w:p>
    <w:p>
      <w:pPr>
        <w:spacing w:line="360" w:lineRule="exact"/>
        <w:jc w:val="left"/>
        <w:rPr>
          <w:rFonts w:ascii="宋体" w:hAnsi="宋体" w:eastAsia="宋体"/>
          <w:sz w:val="24"/>
          <w:szCs w:val="24"/>
        </w:rPr>
      </w:pPr>
      <w:r>
        <w:rPr>
          <w:rFonts w:hint="eastAsia" w:ascii="宋体" w:hAnsi="宋体" w:eastAsia="宋体"/>
          <w:sz w:val="24"/>
          <w:szCs w:val="24"/>
        </w:rPr>
        <w:t>（2）社会保障维护并创造着公平的竞争环境，促进着经济社会的正常发展；</w:t>
      </w:r>
    </w:p>
    <w:p>
      <w:pPr>
        <w:spacing w:line="360" w:lineRule="exact"/>
        <w:jc w:val="left"/>
        <w:rPr>
          <w:rFonts w:ascii="宋体" w:hAnsi="宋体" w:eastAsia="宋体"/>
          <w:sz w:val="24"/>
          <w:szCs w:val="24"/>
        </w:rPr>
      </w:pPr>
      <w:r>
        <w:rPr>
          <w:rFonts w:hint="eastAsia" w:ascii="宋体" w:hAnsi="宋体" w:eastAsia="宋体"/>
          <w:sz w:val="24"/>
          <w:szCs w:val="24"/>
        </w:rPr>
        <w:t>（3）社会保障能够化解多种社会矛盾，不断增进国民福利，并促使整个社会和谐发展；</w:t>
      </w:r>
    </w:p>
    <w:p>
      <w:pPr>
        <w:spacing w:line="360" w:lineRule="exact"/>
        <w:jc w:val="left"/>
        <w:rPr>
          <w:rFonts w:ascii="宋体" w:hAnsi="宋体" w:eastAsia="宋体"/>
          <w:sz w:val="24"/>
          <w:szCs w:val="24"/>
        </w:rPr>
      </w:pPr>
      <w:r>
        <w:rPr>
          <w:rFonts w:hint="eastAsia" w:ascii="宋体" w:hAnsi="宋体" w:eastAsia="宋体"/>
          <w:sz w:val="24"/>
          <w:szCs w:val="24"/>
        </w:rPr>
        <w:t>（4）社会保障能够为其他相关政策的实施提供配套；</w:t>
      </w:r>
    </w:p>
    <w:p>
      <w:pPr>
        <w:spacing w:line="360" w:lineRule="exact"/>
        <w:jc w:val="left"/>
        <w:rPr>
          <w:rFonts w:ascii="宋体" w:hAnsi="宋体" w:eastAsia="宋体"/>
          <w:sz w:val="24"/>
          <w:szCs w:val="24"/>
        </w:rPr>
      </w:pPr>
      <w:r>
        <w:rPr>
          <w:rFonts w:hint="eastAsia" w:ascii="宋体" w:hAnsi="宋体" w:eastAsia="宋体"/>
          <w:sz w:val="24"/>
          <w:szCs w:val="24"/>
        </w:rPr>
        <w:t>（5）社会保障能够创造就业机会，改良着社会产业结构。</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jc w:val="left"/>
        <w:rPr>
          <w:rFonts w:ascii="宋体" w:hAnsi="宋体" w:eastAsia="宋体"/>
          <w:sz w:val="24"/>
          <w:szCs w:val="24"/>
        </w:rPr>
      </w:pPr>
    </w:p>
    <w:p>
      <w:pPr>
        <w:spacing w:line="360" w:lineRule="exact"/>
        <w:jc w:val="left"/>
        <w:rPr>
          <w:rFonts w:ascii="宋体" w:hAnsi="宋体" w:eastAsia="宋体"/>
          <w:sz w:val="24"/>
          <w:szCs w:val="24"/>
        </w:rPr>
      </w:pPr>
      <w:r>
        <w:rPr>
          <w:rFonts w:hint="eastAsia" w:ascii="宋体" w:hAnsi="宋体" w:eastAsia="宋体"/>
          <w:sz w:val="24"/>
          <w:szCs w:val="24"/>
        </w:rPr>
        <w:t>2、社会保险与商业保险的联系与区别。</w:t>
      </w:r>
    </w:p>
    <w:p>
      <w:pPr>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）类同：①风险防范与风险转移机制；②具有化解社会风险、维持经济繁荣的功能；③运作机理和计算方法、预测方法类同。</w:t>
      </w:r>
    </w:p>
    <w:p>
      <w:pPr>
        <w:spacing w:line="360" w:lineRule="exact"/>
        <w:jc w:val="left"/>
        <w:rPr>
          <w:rFonts w:ascii="宋体" w:hAnsi="宋体" w:eastAsia="宋体"/>
          <w:sz w:val="24"/>
          <w:szCs w:val="24"/>
        </w:rPr>
      </w:pPr>
      <w:r>
        <w:rPr>
          <w:rFonts w:hint="eastAsia" w:ascii="宋体" w:hAnsi="宋体" w:eastAsia="宋体"/>
          <w:sz w:val="24"/>
          <w:szCs w:val="24"/>
        </w:rPr>
        <w:t>（2）区别：</w:t>
      </w:r>
    </w:p>
    <w:p>
      <w:pPr>
        <w:spacing w:line="360" w:lineRule="exact"/>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性质不同：社会保险属于政府行为；商业保险是商业行为。</w:t>
      </w:r>
    </w:p>
    <w:p>
      <w:pPr>
        <w:spacing w:line="360" w:lineRule="exact"/>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目标取向不同：社会保险非营利性质；商业保险以营利为目的。</w:t>
      </w:r>
    </w:p>
    <w:p>
      <w:pPr>
        <w:spacing w:line="360" w:lineRule="exact"/>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权利义务关系不同：社会保险劳动上对等；商业保险建立在商业契约上。</w:t>
      </w:r>
    </w:p>
    <w:p>
      <w:pPr>
        <w:spacing w:line="360" w:lineRule="exact"/>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资金来源不同：社会保险由国家、用人单位和个人三者分担；而商业保险完全由投保人负担。</w:t>
      </w:r>
    </w:p>
    <w:p>
      <w:pPr>
        <w:spacing w:line="360" w:lineRule="exact"/>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政府承担的责任不同：对社会保险承担兜底责任；对商业保险只进行监管</w:t>
      </w:r>
    </w:p>
    <w:p>
      <w:pPr>
        <w:spacing w:line="360" w:lineRule="exact"/>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二者补偿水平及保障方式不同：社会保险有现金补偿和服务两个方式；商业保险体现货币的支付关系。</w:t>
      </w:r>
    </w:p>
    <w:p>
      <w:pPr>
        <w:spacing w:line="360" w:lineRule="exact"/>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可承保风险的范围不同：商业保险对社会性风险无能为力。</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jc w:val="left"/>
        <w:rPr>
          <w:rFonts w:ascii="宋体" w:hAnsi="宋体" w:eastAsia="宋体"/>
          <w:sz w:val="24"/>
          <w:szCs w:val="24"/>
        </w:rPr>
      </w:pPr>
    </w:p>
    <w:p>
      <w:pPr>
        <w:snapToGrid w:val="0"/>
        <w:spacing w:line="360" w:lineRule="exact"/>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、社会保障制度产生的社会经济根源。</w:t>
      </w:r>
    </w:p>
    <w:p>
      <w:pPr>
        <w:snapToGrid w:val="0"/>
        <w:spacing w:line="360" w:lineRule="exact"/>
        <w:jc w:val="left"/>
        <w:rPr>
          <w:rFonts w:ascii="宋体" w:hAnsi="宋体" w:eastAsia="宋体"/>
          <w:sz w:val="24"/>
          <w:szCs w:val="24"/>
        </w:rPr>
      </w:pPr>
      <w:r>
        <w:rPr>
          <w:rFonts w:hint="eastAsia" w:ascii="宋体" w:hAnsi="宋体" w:eastAsia="宋体"/>
          <w:sz w:val="24"/>
          <w:szCs w:val="24"/>
        </w:rPr>
        <w:t>（1）社会化大生产是社会保障制度产生的必要条件：①机器大工业产生了人数众多的工薪阶层，一旦收入中断就会陷入困境。②社会化大生产要求劳动力再生产方式的社会化，家庭保障功能弱化，③社会化大生产和商品经济的发展为社会保障奠定了物质基础，也规定了应采取社会性保障的形式来利用这些社会资源。</w:t>
      </w:r>
    </w:p>
    <w:p>
      <w:pPr>
        <w:snapToGrid w:val="0"/>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）工人运动兴起迫使资产阶级从维护其统治的角度出发，建立社会保障制度。</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napToGrid w:val="0"/>
        <w:spacing w:line="360" w:lineRule="exact"/>
        <w:jc w:val="left"/>
        <w:rPr>
          <w:rFonts w:ascii="宋体" w:hAnsi="宋体" w:eastAsia="宋体"/>
          <w:sz w:val="24"/>
          <w:szCs w:val="24"/>
        </w:rPr>
      </w:pPr>
    </w:p>
    <w:p>
      <w:pPr>
        <w:spacing w:line="360" w:lineRule="exact"/>
        <w:jc w:val="left"/>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、请简要比较现收现付制与基金制。</w:t>
      </w:r>
    </w:p>
    <w:p>
      <w:pPr>
        <w:snapToGrid w:val="0"/>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）现收现付制：①优点：制度易建，给付及时；无通货膨胀之忧；再分配功能较强。②局限性：现收现付制难以应付人口老龄化的挑战；其收入替代具有刚性；可能诱发代际矛盾。</w:t>
      </w:r>
    </w:p>
    <w:p>
      <w:pPr>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与现收现付制相比，基金制：①优点：运行机制简便，易被理解、被接受；抵御老龄化；缴费与待遇关联，形成激励机制；增加社会储蓄，促进经济发展。②缺点有：基金贬值风险较大；存在基金营运风险；互济性较弱。</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jc w:val="left"/>
        <w:rPr>
          <w:rFonts w:ascii="宋体" w:hAnsi="宋体" w:eastAsia="宋体"/>
          <w:sz w:val="24"/>
          <w:szCs w:val="24"/>
        </w:rPr>
      </w:pPr>
    </w:p>
    <w:p>
      <w:pPr>
        <w:spacing w:line="360" w:lineRule="exact"/>
        <w:jc w:val="left"/>
        <w:rPr>
          <w:rFonts w:ascii="宋体" w:hAnsi="宋体" w:eastAsia="宋体"/>
          <w:b/>
          <w:bCs/>
          <w:sz w:val="24"/>
          <w:szCs w:val="24"/>
        </w:rPr>
      </w:pPr>
      <w:r>
        <w:rPr>
          <w:rFonts w:hint="eastAsia" w:ascii="宋体" w:hAnsi="宋体" w:eastAsia="宋体"/>
          <w:b/>
          <w:bCs/>
          <w:sz w:val="24"/>
          <w:szCs w:val="24"/>
        </w:rPr>
        <w:t>五、论述题</w:t>
      </w:r>
    </w:p>
    <w:p>
      <w:pPr>
        <w:snapToGrid w:val="0"/>
        <w:spacing w:line="360" w:lineRule="exact"/>
        <w:jc w:val="left"/>
        <w:rPr>
          <w:rFonts w:ascii="宋体" w:hAnsi="宋体" w:eastAsia="宋体"/>
          <w:sz w:val="24"/>
          <w:szCs w:val="24"/>
        </w:rPr>
      </w:pPr>
      <w:r>
        <w:rPr>
          <w:rFonts w:hint="eastAsia" w:ascii="宋体" w:hAnsi="宋体" w:eastAsia="宋体"/>
          <w:sz w:val="24"/>
          <w:szCs w:val="24"/>
        </w:rPr>
        <w:t>1、社会保障是政府管理的一项社会事务，如何做到公平与效率的统一？</w:t>
      </w:r>
      <w:r>
        <w:rPr>
          <w:rFonts w:ascii="宋体" w:hAnsi="宋体" w:eastAsia="宋体"/>
          <w:sz w:val="24"/>
          <w:szCs w:val="24"/>
        </w:rPr>
        <w:t xml:space="preserve"> </w:t>
      </w:r>
    </w:p>
    <w:p>
      <w:pPr>
        <w:spacing w:line="360" w:lineRule="exact"/>
        <w:rPr>
          <w:rFonts w:ascii="宋体" w:hAnsi="宋体" w:eastAsia="宋体"/>
          <w:sz w:val="24"/>
          <w:szCs w:val="24"/>
        </w:rPr>
      </w:pPr>
      <w:r>
        <w:rPr>
          <w:rFonts w:hint="eastAsia" w:ascii="宋体" w:hAnsi="宋体" w:eastAsia="宋体"/>
          <w:sz w:val="24"/>
          <w:szCs w:val="24"/>
        </w:rPr>
        <w:t>答：①原则：效率优先，兼顾公平；</w:t>
      </w:r>
    </w:p>
    <w:p>
      <w:pPr>
        <w:spacing w:line="360" w:lineRule="exact"/>
        <w:rPr>
          <w:rFonts w:ascii="宋体" w:hAnsi="宋体" w:eastAsia="宋体"/>
          <w:sz w:val="24"/>
          <w:szCs w:val="24"/>
        </w:rPr>
      </w:pPr>
      <w:r>
        <w:rPr>
          <w:rFonts w:hint="eastAsia" w:ascii="宋体" w:hAnsi="宋体" w:eastAsia="宋体"/>
          <w:sz w:val="24"/>
          <w:szCs w:val="24"/>
        </w:rPr>
        <w:t>②提高效率才能把蛋糕做大，注重公平才能够将蛋糕合理分配；</w:t>
      </w:r>
    </w:p>
    <w:p>
      <w:pPr>
        <w:spacing w:line="360" w:lineRule="exact"/>
        <w:rPr>
          <w:rFonts w:ascii="宋体" w:hAnsi="宋体" w:eastAsia="宋体"/>
          <w:sz w:val="24"/>
          <w:szCs w:val="24"/>
        </w:rPr>
      </w:pPr>
      <w:r>
        <w:rPr>
          <w:rFonts w:hint="eastAsia" w:ascii="宋体" w:hAnsi="宋体" w:eastAsia="宋体"/>
          <w:sz w:val="24"/>
          <w:szCs w:val="24"/>
        </w:rPr>
        <w:t>③只有在保证效率的前提下，才能够做到公平；</w:t>
      </w:r>
    </w:p>
    <w:p>
      <w:pPr>
        <w:spacing w:line="360" w:lineRule="exact"/>
        <w:rPr>
          <w:rFonts w:ascii="宋体" w:hAnsi="宋体" w:eastAsia="宋体"/>
          <w:sz w:val="24"/>
          <w:szCs w:val="24"/>
        </w:rPr>
      </w:pPr>
      <w:r>
        <w:rPr>
          <w:rFonts w:hint="eastAsia" w:ascii="宋体" w:hAnsi="宋体" w:eastAsia="宋体"/>
          <w:sz w:val="24"/>
          <w:szCs w:val="24"/>
        </w:rPr>
        <w:t>④公平和效率的统一，才能够使每个社会成员分享到经济发展的成果，保证经济的增长和社会的稳定。</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rPr>
          <w:rFonts w:ascii="宋体" w:hAnsi="宋体" w:eastAsia="宋体"/>
          <w:sz w:val="24"/>
          <w:szCs w:val="24"/>
        </w:rPr>
      </w:pPr>
    </w:p>
    <w:p>
      <w:pPr>
        <w:snapToGrid w:val="0"/>
        <w:spacing w:line="360" w:lineRule="exact"/>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、在我国目前的生产力水平下如何扩大社会保障的覆盖面？</w:t>
      </w:r>
      <w:r>
        <w:rPr>
          <w:rFonts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①可以通过法制手段，将社会保险费改为社会保险税；②灵活确定缴税（费）方式，将农民和灵活就业人口纳入社会保障系统，促使更多低收入劳动者参加社会保险；③减轻企业的缴税（费）负担，提高企业参保积极性；④完善社保项目，使社会保障体系化、制度化。</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napToGrid w:val="0"/>
        <w:spacing w:line="360" w:lineRule="exact"/>
        <w:jc w:val="left"/>
        <w:rPr>
          <w:rFonts w:ascii="宋体" w:hAnsi="宋体" w:eastAsia="宋体"/>
          <w:sz w:val="24"/>
          <w:szCs w:val="24"/>
        </w:rPr>
      </w:pPr>
    </w:p>
    <w:p>
      <w:pPr>
        <w:snapToGrid w:val="0"/>
        <w:spacing w:line="360" w:lineRule="exact"/>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、如何构建与和谐社会相适应的社会保障体系？</w:t>
      </w:r>
      <w:r>
        <w:rPr>
          <w:rFonts w:ascii="宋体" w:hAnsi="宋体" w:eastAsia="宋体"/>
          <w:sz w:val="24"/>
          <w:szCs w:val="24"/>
        </w:rPr>
        <w:t xml:space="preserve"> </w:t>
      </w:r>
    </w:p>
    <w:p>
      <w:pPr>
        <w:snapToGrid w:val="0"/>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）社会保障是社会的安全网，它是经济可持续发展的</w:t>
      </w:r>
      <w:r>
        <w:rPr>
          <w:rFonts w:ascii="宋体" w:hAnsi="宋体" w:eastAsia="宋体"/>
          <w:sz w:val="24"/>
          <w:szCs w:val="24"/>
        </w:rPr>
        <w:t>“</w:t>
      </w:r>
      <w:r>
        <w:rPr>
          <w:rFonts w:hint="eastAsia" w:ascii="宋体" w:hAnsi="宋体" w:eastAsia="宋体"/>
          <w:sz w:val="24"/>
          <w:szCs w:val="24"/>
        </w:rPr>
        <w:t>调节器</w:t>
      </w:r>
      <w:r>
        <w:rPr>
          <w:rFonts w:ascii="宋体" w:hAnsi="宋体" w:eastAsia="宋体"/>
          <w:sz w:val="24"/>
          <w:szCs w:val="24"/>
        </w:rPr>
        <w:t>”</w:t>
      </w:r>
      <w:r>
        <w:rPr>
          <w:rFonts w:hint="eastAsia" w:ascii="宋体" w:hAnsi="宋体" w:eastAsia="宋体"/>
          <w:sz w:val="24"/>
          <w:szCs w:val="24"/>
        </w:rPr>
        <w:t>，社会发展的</w:t>
      </w:r>
      <w:r>
        <w:rPr>
          <w:rFonts w:ascii="宋体" w:hAnsi="宋体" w:eastAsia="宋体"/>
          <w:sz w:val="24"/>
          <w:szCs w:val="24"/>
        </w:rPr>
        <w:t>“</w:t>
      </w:r>
      <w:r>
        <w:rPr>
          <w:rFonts w:hint="eastAsia" w:ascii="宋体" w:hAnsi="宋体" w:eastAsia="宋体"/>
          <w:sz w:val="24"/>
          <w:szCs w:val="24"/>
        </w:rPr>
        <w:t>减震器</w:t>
      </w:r>
      <w:r>
        <w:rPr>
          <w:rFonts w:ascii="宋体" w:hAnsi="宋体" w:eastAsia="宋体"/>
          <w:sz w:val="24"/>
          <w:szCs w:val="24"/>
        </w:rPr>
        <w:t>”</w:t>
      </w:r>
      <w:r>
        <w:rPr>
          <w:rFonts w:hint="eastAsia" w:ascii="宋体" w:hAnsi="宋体" w:eastAsia="宋体"/>
          <w:sz w:val="24"/>
          <w:szCs w:val="24"/>
        </w:rPr>
        <w:t>，实现经济效率与社会公平的</w:t>
      </w:r>
      <w:r>
        <w:rPr>
          <w:rFonts w:ascii="宋体" w:hAnsi="宋体" w:eastAsia="宋体"/>
          <w:sz w:val="24"/>
          <w:szCs w:val="24"/>
        </w:rPr>
        <w:t>“</w:t>
      </w:r>
      <w:r>
        <w:rPr>
          <w:rFonts w:hint="eastAsia" w:ascii="宋体" w:hAnsi="宋体" w:eastAsia="宋体"/>
          <w:sz w:val="24"/>
          <w:szCs w:val="24"/>
        </w:rPr>
        <w:t>平衡器</w:t>
      </w:r>
      <w:r>
        <w:rPr>
          <w:rFonts w:ascii="宋体" w:hAnsi="宋体" w:eastAsia="宋体"/>
          <w:sz w:val="24"/>
          <w:szCs w:val="24"/>
        </w:rPr>
        <w:t>”</w:t>
      </w:r>
      <w:r>
        <w:rPr>
          <w:rFonts w:hint="eastAsia" w:ascii="宋体" w:hAnsi="宋体" w:eastAsia="宋体"/>
          <w:sz w:val="24"/>
          <w:szCs w:val="24"/>
        </w:rPr>
        <w:t>， 就我国现阶段而言，构建和谐社会，首当其冲的是建立健全以“底线公平”为目标的社会保障制度及其调节机制。</w:t>
      </w:r>
    </w:p>
    <w:p>
      <w:pPr>
        <w:snapToGrid w:val="0"/>
        <w:spacing w:line="360" w:lineRule="exact"/>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）建立健全社会保障体系是构建社会主义和谐社会的题中应有之义。①坚持以人为本，建立全国统一的社会保障制度。</w:t>
      </w:r>
    </w:p>
    <w:p>
      <w:pPr>
        <w:snapToGrid w:val="0"/>
        <w:spacing w:line="360" w:lineRule="exact"/>
        <w:jc w:val="left"/>
        <w:rPr>
          <w:rFonts w:ascii="宋体" w:hAnsi="宋体" w:eastAsia="宋体"/>
          <w:sz w:val="24"/>
          <w:szCs w:val="24"/>
        </w:rPr>
      </w:pPr>
      <w:r>
        <w:rPr>
          <w:rFonts w:hint="eastAsia" w:ascii="宋体" w:hAnsi="宋体" w:eastAsia="宋体"/>
          <w:sz w:val="24"/>
          <w:szCs w:val="24"/>
        </w:rPr>
        <w:t>②完善以社会救助为核心的社会保障体系。一是要完善城乡社会救助制度。二是要完善义务教育和非义务教育学生的资助制度。三是要完善城镇职工和农村养老保险制度。四是尽快构建覆盖全社会成员的多层次的医疗保障制度，解决城乡居民疾病医疗保障问题。</w:t>
      </w:r>
    </w:p>
    <w:p>
      <w:pPr>
        <w:snapToGrid w:val="0"/>
        <w:spacing w:line="360" w:lineRule="exact"/>
        <w:jc w:val="left"/>
        <w:rPr>
          <w:rFonts w:ascii="宋体" w:hAnsi="宋体" w:eastAsia="宋体"/>
          <w:sz w:val="24"/>
          <w:szCs w:val="24"/>
        </w:rPr>
      </w:pPr>
      <w:r>
        <w:rPr>
          <w:rFonts w:hint="eastAsia" w:ascii="宋体" w:hAnsi="宋体" w:eastAsia="宋体"/>
          <w:sz w:val="24"/>
          <w:szCs w:val="24"/>
        </w:rPr>
        <w:t>③要处理好社会保障与经济发展、就业和政府与市场的关系。</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napToGrid w:val="0"/>
        <w:spacing w:line="360" w:lineRule="exact"/>
        <w:jc w:val="left"/>
        <w:rPr>
          <w:rFonts w:ascii="宋体" w:hAnsi="宋体" w:eastAsia="宋体"/>
          <w:sz w:val="24"/>
          <w:szCs w:val="24"/>
        </w:rPr>
      </w:pPr>
    </w:p>
    <w:p>
      <w:pPr>
        <w:snapToGrid w:val="0"/>
        <w:spacing w:line="360" w:lineRule="exact"/>
        <w:jc w:val="left"/>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、分析西方发达国家推行的“从摇篮到坟墓”的高福利社会保障模式出现的矛盾和问题以及产生这些问题的根本原因，并提出你的改革建议。</w:t>
      </w:r>
    </w:p>
    <w:p>
      <w:pPr>
        <w:snapToGrid w:val="0"/>
        <w:spacing w:line="360" w:lineRule="exact"/>
        <w:jc w:val="left"/>
        <w:rPr>
          <w:rFonts w:ascii="宋体" w:hAnsi="宋体" w:eastAsia="宋体"/>
          <w:sz w:val="24"/>
          <w:szCs w:val="24"/>
        </w:rPr>
      </w:pPr>
      <w:r>
        <w:rPr>
          <w:rFonts w:hint="eastAsia" w:ascii="宋体" w:hAnsi="宋体" w:eastAsia="宋体"/>
          <w:sz w:val="24"/>
          <w:szCs w:val="24"/>
        </w:rPr>
        <w:t>（1）问题：①庞大的社会福利开支造成严重的财政困难；②税收负担沉重；③高福利加大了成本，降低了经济效率；④高福利、高消费挤占了生产资金，削弱了经济增长的物质基础；⑤官僚机构日趋臃肿。</w:t>
      </w:r>
    </w:p>
    <w:p>
      <w:pPr>
        <w:tabs>
          <w:tab w:val="left" w:pos="0"/>
        </w:tabs>
        <w:snapToGrid w:val="0"/>
        <w:spacing w:line="360" w:lineRule="exact"/>
        <w:jc w:val="left"/>
        <w:rPr>
          <w:rFonts w:ascii="宋体" w:hAnsi="宋体" w:eastAsia="宋体"/>
          <w:sz w:val="24"/>
          <w:szCs w:val="24"/>
        </w:rPr>
      </w:pPr>
      <w:r>
        <w:rPr>
          <w:rFonts w:hint="eastAsia" w:ascii="宋体" w:hAnsi="宋体" w:eastAsia="宋体"/>
          <w:sz w:val="24"/>
          <w:szCs w:val="24"/>
        </w:rPr>
        <w:t>（2）根本原因：福利机制缺乏活力，造成运转不灵，但是保障和福利所具有的刚性特征，使其又不能取消社会保障制度。随着人口老龄化进程加快，危机将日益加深。</w:t>
      </w:r>
    </w:p>
    <w:p>
      <w:pPr>
        <w:spacing w:line="360" w:lineRule="exact"/>
        <w:jc w:val="left"/>
        <w:rPr>
          <w:rFonts w:ascii="宋体" w:hAnsi="宋体" w:eastAsia="宋体"/>
          <w:sz w:val="24"/>
          <w:szCs w:val="24"/>
        </w:rPr>
      </w:pPr>
      <w:r>
        <w:rPr>
          <w:rFonts w:hint="eastAsia" w:ascii="宋体" w:hAnsi="宋体" w:eastAsia="宋体"/>
          <w:sz w:val="24"/>
          <w:szCs w:val="24"/>
        </w:rPr>
        <w:t>（3）改革举措：①削减公共福利开支；②推迟退休年龄；③纠正社会福利全民普遍享受的做法，更多集中于最需要救助的人身上；④提高保险税（费），延长缴纳社会保险费的期限；⑤推行公共福利事业私有化市场化，加强私人保险部门的社会保险力量。</w:t>
      </w:r>
    </w:p>
    <w:p>
      <w:pPr>
        <w:spacing w:line="360" w:lineRule="exact"/>
        <w:jc w:val="left"/>
        <w:rPr>
          <w:rFonts w:ascii="宋体" w:hAnsi="宋体" w:eastAsia="宋体"/>
          <w:sz w:val="24"/>
          <w:szCs w:val="24"/>
        </w:rPr>
      </w:pP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GB2312">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57282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D6762C"/>
    <w:rsid w:val="00004B45"/>
    <w:rsid w:val="00006D60"/>
    <w:rsid w:val="00065BC5"/>
    <w:rsid w:val="0007266C"/>
    <w:rsid w:val="000860E4"/>
    <w:rsid w:val="000E0BCF"/>
    <w:rsid w:val="00131A99"/>
    <w:rsid w:val="00131D4F"/>
    <w:rsid w:val="00157131"/>
    <w:rsid w:val="001975C8"/>
    <w:rsid w:val="002128B8"/>
    <w:rsid w:val="00250D32"/>
    <w:rsid w:val="00263A9B"/>
    <w:rsid w:val="0028293F"/>
    <w:rsid w:val="002E23B2"/>
    <w:rsid w:val="00330238"/>
    <w:rsid w:val="00371B4C"/>
    <w:rsid w:val="003C008C"/>
    <w:rsid w:val="003C00FE"/>
    <w:rsid w:val="003D6341"/>
    <w:rsid w:val="003D6A84"/>
    <w:rsid w:val="003E1CF7"/>
    <w:rsid w:val="00412BF8"/>
    <w:rsid w:val="004645DC"/>
    <w:rsid w:val="0048344F"/>
    <w:rsid w:val="00487085"/>
    <w:rsid w:val="00491944"/>
    <w:rsid w:val="004B34B8"/>
    <w:rsid w:val="004C0F4C"/>
    <w:rsid w:val="004E2B20"/>
    <w:rsid w:val="004E57CF"/>
    <w:rsid w:val="005034F4"/>
    <w:rsid w:val="00504911"/>
    <w:rsid w:val="00542C90"/>
    <w:rsid w:val="00545702"/>
    <w:rsid w:val="00652E04"/>
    <w:rsid w:val="00667EE2"/>
    <w:rsid w:val="006753DC"/>
    <w:rsid w:val="007369D6"/>
    <w:rsid w:val="007667B7"/>
    <w:rsid w:val="00782ABB"/>
    <w:rsid w:val="00785F5C"/>
    <w:rsid w:val="007D7F69"/>
    <w:rsid w:val="00835F0B"/>
    <w:rsid w:val="00886128"/>
    <w:rsid w:val="008975A6"/>
    <w:rsid w:val="008A6678"/>
    <w:rsid w:val="008F13B0"/>
    <w:rsid w:val="008F4A6C"/>
    <w:rsid w:val="008F5398"/>
    <w:rsid w:val="008F7B5D"/>
    <w:rsid w:val="00904818"/>
    <w:rsid w:val="00962F58"/>
    <w:rsid w:val="00A132F8"/>
    <w:rsid w:val="00A2063A"/>
    <w:rsid w:val="00A97E82"/>
    <w:rsid w:val="00AB6592"/>
    <w:rsid w:val="00AE099D"/>
    <w:rsid w:val="00B11ABF"/>
    <w:rsid w:val="00B35B6A"/>
    <w:rsid w:val="00B64CD1"/>
    <w:rsid w:val="00BC0CD6"/>
    <w:rsid w:val="00BE14B4"/>
    <w:rsid w:val="00C11050"/>
    <w:rsid w:val="00C35016"/>
    <w:rsid w:val="00C740CF"/>
    <w:rsid w:val="00D136C8"/>
    <w:rsid w:val="00D27F97"/>
    <w:rsid w:val="00D4081B"/>
    <w:rsid w:val="00D6762C"/>
    <w:rsid w:val="00E40C18"/>
    <w:rsid w:val="00E57518"/>
    <w:rsid w:val="00E6727C"/>
    <w:rsid w:val="00E70318"/>
    <w:rsid w:val="00EC2134"/>
    <w:rsid w:val="00EC355F"/>
    <w:rsid w:val="00F20CF0"/>
    <w:rsid w:val="00F83542"/>
    <w:rsid w:val="00FA137D"/>
    <w:rsid w:val="244607A2"/>
    <w:rsid w:val="6564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580</Words>
  <Characters>3306</Characters>
  <Lines>27</Lines>
  <Paragraphs>7</Paragraphs>
  <TotalTime>0</TotalTime>
  <ScaleCrop>false</ScaleCrop>
  <LinksUpToDate>false</LinksUpToDate>
  <CharactersWithSpaces>3879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2020-06-18T13:35:00Z</dcterms:created>
  <dc:creator>lenovo</dc:creator>
  <cp:lastModifiedBy>杨小琳～～～</cp:lastModifiedBy>
  <dcterms:modified xsi:type="dcterms:W3CDTF">2022-12-09T14:31:45Z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CED6FAF703CF40CB8BE77FE822C9164A</vt:lpwstr>
  </property>
</Properties>
</file>